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91" w:rsidRDefault="00B35B91" w:rsidP="00EF0933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743" w:type="dxa"/>
        <w:tblLayout w:type="fixed"/>
        <w:tblLook w:val="04A0"/>
      </w:tblPr>
      <w:tblGrid>
        <w:gridCol w:w="2067"/>
        <w:gridCol w:w="58"/>
        <w:gridCol w:w="4113"/>
        <w:gridCol w:w="2429"/>
        <w:gridCol w:w="6643"/>
      </w:tblGrid>
      <w:tr w:rsidR="00B35B91" w:rsidRPr="00435CDC" w:rsidTr="006900DB">
        <w:tc>
          <w:tcPr>
            <w:tcW w:w="2125" w:type="dxa"/>
            <w:gridSpan w:val="2"/>
          </w:tcPr>
          <w:p w:rsidR="00B35B91" w:rsidRPr="00435CDC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3185" w:type="dxa"/>
            <w:gridSpan w:val="3"/>
          </w:tcPr>
          <w:p w:rsidR="00B35B91" w:rsidRPr="00435CDC" w:rsidRDefault="00E45846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5B91" w:rsidRPr="00435C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proofErr w:type="gramEnd"/>
            <w:r w:rsidR="00B35B91" w:rsidRPr="00435CDC">
              <w:rPr>
                <w:rFonts w:ascii="Times New Roman" w:hAnsi="Times New Roman" w:cs="Times New Roman"/>
                <w:b/>
                <w:sz w:val="24"/>
                <w:szCs w:val="24"/>
              </w:rPr>
              <w:t>. Кушнер «Сирень»</w:t>
            </w:r>
          </w:p>
          <w:p w:rsidR="00B35B91" w:rsidRDefault="00E45846" w:rsidP="00E45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</w:t>
            </w:r>
            <w:r w:rsidRPr="002F0C67">
              <w:rPr>
                <w:rFonts w:ascii="Times New Roman" w:hAnsi="Times New Roman"/>
                <w:sz w:val="24"/>
                <w:szCs w:val="24"/>
              </w:rPr>
              <w:t xml:space="preserve"> 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67">
              <w:rPr>
                <w:rFonts w:ascii="Times New Roman" w:hAnsi="Times New Roman"/>
                <w:sz w:val="24"/>
                <w:szCs w:val="24"/>
              </w:rPr>
              <w:t>«Описание, повествование и рассуждение»</w:t>
            </w:r>
          </w:p>
          <w:p w:rsidR="00E45846" w:rsidRPr="00E45846" w:rsidRDefault="00E45846" w:rsidP="00E45846">
            <w:pPr>
              <w:rPr>
                <w:rFonts w:ascii="Times New Roman" w:hAnsi="Times New Roman"/>
                <w:sz w:val="24"/>
                <w:szCs w:val="24"/>
              </w:rPr>
            </w:pPr>
            <w:r w:rsidRPr="00E45846">
              <w:rPr>
                <w:rFonts w:ascii="Times New Roman" w:hAnsi="Times New Roman"/>
                <w:b/>
                <w:sz w:val="24"/>
                <w:szCs w:val="24"/>
              </w:rPr>
              <w:t>Технология: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«Подарочная открытка»</w:t>
            </w:r>
          </w:p>
        </w:tc>
      </w:tr>
      <w:tr w:rsidR="00B35B91" w:rsidRPr="00435CDC" w:rsidTr="006900DB">
        <w:tc>
          <w:tcPr>
            <w:tcW w:w="2125" w:type="dxa"/>
            <w:gridSpan w:val="2"/>
          </w:tcPr>
          <w:p w:rsidR="00B35B91" w:rsidRPr="00435CDC" w:rsidRDefault="00B35B91" w:rsidP="00A0079E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</w:tc>
        <w:tc>
          <w:tcPr>
            <w:tcW w:w="13185" w:type="dxa"/>
            <w:gridSpan w:val="3"/>
          </w:tcPr>
          <w:p w:rsidR="00B35B91" w:rsidRPr="006C223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выразительно читать стихотворение, анализировать; получат возможность научиться воспринимать и осмысливать живописное полотно</w:t>
            </w:r>
            <w:proofErr w:type="gram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C223C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C223C" w:rsidRPr="006C2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навыков самообслуживания; овладение технологическими приемами ручной обработки материалов; усвоение правил техники безопасности.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35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35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универсальные учебные действия: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строят устные высказывания с учётом учебной задачи.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в устной речи и во внутреннем плане.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 участвуют в диалоге при обсуждении произведений искусства.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435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миру чувств и мыслей человека, отражённых в искусстве.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B91" w:rsidRPr="00435CDC" w:rsidTr="006900DB">
        <w:tc>
          <w:tcPr>
            <w:tcW w:w="2125" w:type="dxa"/>
            <w:gridSpan w:val="2"/>
          </w:tcPr>
          <w:p w:rsidR="00B35B91" w:rsidRPr="00435CDC" w:rsidRDefault="00B35B91" w:rsidP="00A0079E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3185" w:type="dxa"/>
            <w:gridSpan w:val="3"/>
          </w:tcPr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презентация, </w:t>
            </w:r>
            <w:proofErr w:type="spell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B91" w:rsidRPr="00435CDC" w:rsidTr="006900DB">
        <w:tc>
          <w:tcPr>
            <w:tcW w:w="15310" w:type="dxa"/>
            <w:gridSpan w:val="5"/>
            <w:tcBorders>
              <w:bottom w:val="single" w:sz="4" w:space="0" w:color="auto"/>
            </w:tcBorders>
          </w:tcPr>
          <w:p w:rsidR="00B35B91" w:rsidRPr="00435CDC" w:rsidRDefault="00B35B91" w:rsidP="00A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B35B91" w:rsidRPr="00435CDC" w:rsidRDefault="00B35B91" w:rsidP="00A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91" w:rsidRPr="00435CDC" w:rsidTr="006900DB"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1" w:rsidRPr="00435CDC" w:rsidRDefault="00B35B91" w:rsidP="00A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1" w:rsidRPr="00435CDC" w:rsidRDefault="00B35B91" w:rsidP="00A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5C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35B91" w:rsidRPr="00435CDC" w:rsidRDefault="00B35B91" w:rsidP="00A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1" w:rsidRPr="00435CDC" w:rsidRDefault="00B35B91" w:rsidP="00A0079E">
            <w:pPr>
              <w:ind w:left="30" w:hanging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B91" w:rsidRPr="00435CDC" w:rsidRDefault="00B35B91" w:rsidP="00A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B35B91" w:rsidRPr="00435CDC" w:rsidRDefault="00B35B91" w:rsidP="00A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B91" w:rsidRPr="00435CDC" w:rsidTr="006900DB"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1" w:rsidRPr="00DC2546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37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  <w:proofErr w:type="gramEnd"/>
            <w:r w:rsidRPr="00890137">
              <w:rPr>
                <w:rFonts w:ascii="Times New Roman" w:hAnsi="Times New Roman" w:cs="Times New Roman"/>
                <w:sz w:val="20"/>
                <w:szCs w:val="20"/>
              </w:rPr>
              <w:t xml:space="preserve"> момент.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Мотивация.</w:t>
            </w: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в тему.</w:t>
            </w: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2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7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5C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восприятию учебного материала и учебной деятельности</w:t>
            </w: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2514F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C2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1" w:rsidRPr="00A70409" w:rsidRDefault="00B35B91" w:rsidP="00A0079E">
            <w:pPr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улыбкой, как солнышком брызни,</w:t>
            </w:r>
          </w:p>
          <w:p w:rsidR="00B35B91" w:rsidRPr="00A70409" w:rsidRDefault="00B35B91" w:rsidP="00A0079E">
            <w:pPr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Выходя поутру из ворот</w:t>
            </w:r>
          </w:p>
          <w:p w:rsidR="00B35B91" w:rsidRPr="00A70409" w:rsidRDefault="00B35B91" w:rsidP="00A0079E">
            <w:pPr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Понимаешь у каждого в жизни</w:t>
            </w:r>
          </w:p>
          <w:p w:rsidR="00B35B91" w:rsidRPr="00A70409" w:rsidRDefault="00B35B91" w:rsidP="00A0079E">
            <w:pPr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Предостаточно бед и забот.</w:t>
            </w:r>
          </w:p>
          <w:p w:rsidR="00B35B91" w:rsidRPr="00A70409" w:rsidRDefault="00B35B91" w:rsidP="00A0079E">
            <w:pPr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 любы нам хмурые лица</w:t>
            </w:r>
          </w:p>
          <w:p w:rsidR="00B35B91" w:rsidRPr="00A70409" w:rsidRDefault="00B35B91" w:rsidP="00A0079E">
            <w:pPr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чья-то сердитая речь?</w:t>
            </w:r>
          </w:p>
          <w:p w:rsidR="00B35B91" w:rsidRPr="00A70409" w:rsidRDefault="00B35B91" w:rsidP="00A0079E">
            <w:pPr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улыбкой сумей поделиться</w:t>
            </w:r>
          </w:p>
          <w:p w:rsidR="00B35B91" w:rsidRPr="006D359F" w:rsidRDefault="00B35B91" w:rsidP="00A0079E">
            <w:pPr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ответную искру зажечь.</w:t>
            </w:r>
          </w:p>
          <w:p w:rsidR="00B35B91" w:rsidRPr="00435CDC" w:rsidRDefault="00B35B91" w:rsidP="00A0079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Сегодня на уроке у нас гости, а гости всегда радость, хорошее настроение. Поприветствуйте  улыбкой гостей, мысленно пожелайте себе удачи и тихонечко сядьте  за </w:t>
            </w:r>
            <w:r w:rsidRPr="0043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парты.</w:t>
            </w:r>
          </w:p>
          <w:p w:rsidR="00B35B91" w:rsidRPr="00435CDC" w:rsidRDefault="00B35B91" w:rsidP="00A0079E">
            <w:pPr>
              <w:pStyle w:val="a5"/>
              <w:shd w:val="clear" w:color="auto" w:fill="FFFFFF"/>
              <w:spacing w:line="270" w:lineRule="atLeast"/>
            </w:pPr>
            <w:r w:rsidRPr="00435CDC">
              <w:t xml:space="preserve">- Я загадала слово.  Подумайте, какой предмет можно описать словами: </w:t>
            </w:r>
            <w:proofErr w:type="spellStart"/>
            <w:r w:rsidRPr="00435CDC">
              <w:t>розовый</w:t>
            </w:r>
            <w:proofErr w:type="spellEnd"/>
            <w:r w:rsidRPr="00435CDC">
              <w:t xml:space="preserve">, фиолетовый, белый? </w:t>
            </w:r>
          </w:p>
          <w:p w:rsidR="00B35B91" w:rsidRPr="00435CDC" w:rsidRDefault="00B35B91" w:rsidP="00A0079E">
            <w:pPr>
              <w:pStyle w:val="a5"/>
              <w:shd w:val="clear" w:color="auto" w:fill="FFFFFF"/>
              <w:spacing w:line="270" w:lineRule="atLeast"/>
            </w:pPr>
            <w:r w:rsidRPr="00435CDC">
              <w:t>- Чтобы узнать, какое слово я загадала, воспользуйтесь первой подсказкой:</w:t>
            </w:r>
          </w:p>
          <w:p w:rsidR="00B35B91" w:rsidRPr="00435CDC" w:rsidRDefault="00B35B91" w:rsidP="00A0079E">
            <w:pPr>
              <w:pStyle w:val="a5"/>
              <w:shd w:val="clear" w:color="auto" w:fill="FFFFFF"/>
              <w:spacing w:line="270" w:lineRule="atLeast"/>
              <w:rPr>
                <w:b/>
              </w:rPr>
            </w:pPr>
            <w:r w:rsidRPr="00435CDC">
              <w:rPr>
                <w:b/>
              </w:rPr>
              <w:t>Первая подсказка: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rPr>
                <w:rStyle w:val="a6"/>
                <w:b w:val="0"/>
                <w:bdr w:val="none" w:sz="0" w:space="0" w:color="auto" w:frame="1"/>
              </w:rPr>
              <w:t>К</w:t>
            </w:r>
            <w:r w:rsidRPr="00435CDC">
              <w:t>уст — пушист,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t>Цветёт — душист,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435CDC">
              <w:t>Розовый</w:t>
            </w:r>
            <w:proofErr w:type="spellEnd"/>
            <w:r w:rsidRPr="00435CDC">
              <w:t>, фиолетовый, белый,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t>Отгадай коли ты смелый?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t xml:space="preserve">                               (Сирень)</w:t>
            </w:r>
          </w:p>
          <w:p w:rsidR="00B35B91" w:rsidRDefault="00B35B91" w:rsidP="00A0079E">
            <w:pPr>
              <w:pStyle w:val="a5"/>
              <w:spacing w:before="0" w:beforeAutospacing="0" w:after="0" w:afterAutospacing="0"/>
              <w:jc w:val="center"/>
            </w:pP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b/>
              </w:rPr>
            </w:pPr>
            <w:r w:rsidRPr="00435CDC">
              <w:rPr>
                <w:b/>
              </w:rPr>
              <w:t>Вторая подсказка: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rPr>
                <w:rStyle w:val="a6"/>
                <w:b w:val="0"/>
                <w:bdr w:val="none" w:sz="0" w:space="0" w:color="auto" w:frame="1"/>
              </w:rPr>
              <w:t>Б</w:t>
            </w:r>
            <w:r w:rsidRPr="00435CDC">
              <w:t>ушуют в тех кустах цветы,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t>Необычайной красоты,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t>И тонкий, нежный аромат,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t>Пчёл завлекает всех подряд!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t xml:space="preserve">                               (Сирень)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b/>
              </w:rPr>
            </w:pPr>
            <w:r w:rsidRPr="00435CDC">
              <w:rPr>
                <w:b/>
              </w:rPr>
              <w:t xml:space="preserve">Третья подсказка: 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rPr>
                <w:rStyle w:val="a6"/>
                <w:b w:val="0"/>
                <w:bdr w:val="none" w:sz="0" w:space="0" w:color="auto" w:frame="1"/>
              </w:rPr>
              <w:t>В</w:t>
            </w:r>
            <w:r w:rsidRPr="00435CDC">
              <w:rPr>
                <w:rStyle w:val="apple-converted-space"/>
              </w:rPr>
              <w:t> </w:t>
            </w:r>
            <w:r w:rsidRPr="00435CDC">
              <w:t>мае зацветает,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t>Ароматом славит,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t>Лиловые и белые,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t>Гроздья …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jc w:val="center"/>
            </w:pPr>
            <w:r w:rsidRPr="00435CDC">
              <w:t xml:space="preserve">                              (Сирени)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</w:pP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</w:pPr>
          </w:p>
          <w:p w:rsidR="00B35B91" w:rsidRDefault="00B35B91" w:rsidP="00A0079E">
            <w:pPr>
              <w:pStyle w:val="a5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Style w:val="a6"/>
                <w:b w:val="0"/>
                <w:color w:val="000000"/>
              </w:rPr>
            </w:pPr>
            <w:r w:rsidRPr="000A07C2">
              <w:rPr>
                <w:rStyle w:val="a6"/>
                <w:b w:val="0"/>
                <w:color w:val="000000"/>
              </w:rPr>
              <w:t xml:space="preserve">- </w:t>
            </w:r>
            <w:r>
              <w:rPr>
                <w:rStyle w:val="a6"/>
                <w:b w:val="0"/>
                <w:color w:val="000000"/>
              </w:rPr>
              <w:t xml:space="preserve"> </w:t>
            </w:r>
            <w:r w:rsidRPr="000A07C2">
              <w:rPr>
                <w:rStyle w:val="a6"/>
                <w:b w:val="0"/>
                <w:color w:val="000000"/>
              </w:rPr>
              <w:t>Назовите тему урока.</w:t>
            </w:r>
          </w:p>
          <w:p w:rsidR="00B35B91" w:rsidRDefault="00B35B91" w:rsidP="00A0079E">
            <w:pPr>
              <w:pStyle w:val="a5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- Исследуйте страницы учебника</w:t>
            </w:r>
            <w:r w:rsidR="00EF0933">
              <w:rPr>
                <w:rStyle w:val="a6"/>
                <w:b w:val="0"/>
                <w:color w:val="000000"/>
              </w:rPr>
              <w:t xml:space="preserve"> (стр.108-109)</w:t>
            </w:r>
            <w:r>
              <w:rPr>
                <w:rStyle w:val="a6"/>
                <w:b w:val="0"/>
                <w:color w:val="000000"/>
              </w:rPr>
              <w:t xml:space="preserve"> и сформулируйте  учебные задачи на сегодняшний урок.</w:t>
            </w:r>
          </w:p>
          <w:p w:rsidR="00B35B91" w:rsidRPr="00F142E1" w:rsidRDefault="00B35B91" w:rsidP="00A0079E">
            <w:pPr>
              <w:pStyle w:val="a5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Style w:val="a6"/>
                <w:b w:val="0"/>
                <w:color w:val="000000"/>
              </w:rPr>
            </w:pPr>
          </w:p>
          <w:p w:rsidR="00B35B91" w:rsidRPr="00F142E1" w:rsidRDefault="00B35B91" w:rsidP="00A0079E">
            <w:pPr>
              <w:pStyle w:val="a5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Style w:val="a6"/>
                <w:i/>
                <w:color w:val="000000"/>
              </w:rPr>
            </w:pPr>
            <w:r w:rsidRPr="00F142E1">
              <w:rPr>
                <w:rStyle w:val="a6"/>
                <w:i/>
                <w:color w:val="000000"/>
              </w:rPr>
              <w:t>Это интересно</w:t>
            </w:r>
          </w:p>
          <w:p w:rsidR="00B35B91" w:rsidRDefault="00B35B91" w:rsidP="00A0079E">
            <w:pPr>
              <w:pStyle w:val="a5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Style w:val="a6"/>
                <w:color w:val="000000"/>
              </w:rPr>
            </w:pPr>
          </w:p>
          <w:p w:rsidR="00B35B91" w:rsidRDefault="00B35B91" w:rsidP="00A0079E">
            <w:pPr>
              <w:pStyle w:val="a5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color w:val="000000"/>
              </w:rPr>
            </w:pPr>
            <w:r w:rsidRPr="00435CDC">
              <w:rPr>
                <w:rStyle w:val="a6"/>
                <w:color w:val="000000"/>
              </w:rPr>
              <w:t>Сирень</w:t>
            </w:r>
            <w:r w:rsidRPr="00435CDC">
              <w:rPr>
                <w:rStyle w:val="apple-converted-space"/>
                <w:color w:val="000000"/>
              </w:rPr>
              <w:t> </w:t>
            </w:r>
            <w:r w:rsidRPr="00435CDC">
              <w:rPr>
                <w:color w:val="000000"/>
              </w:rPr>
              <w:t xml:space="preserve">- благоухающий кустарник, радующий нас в мае. Нежные цветы, немного похожие на колокольчики, собраны в пушистые кисти разных цветов и оттенков: от белого </w:t>
            </w:r>
            <w:proofErr w:type="gramStart"/>
            <w:r w:rsidRPr="00435CDC">
              <w:rPr>
                <w:color w:val="000000"/>
              </w:rPr>
              <w:t>до</w:t>
            </w:r>
            <w:proofErr w:type="gramEnd"/>
            <w:r w:rsidRPr="00435CDC">
              <w:rPr>
                <w:color w:val="000000"/>
              </w:rPr>
              <w:t xml:space="preserve"> </w:t>
            </w:r>
            <w:proofErr w:type="spellStart"/>
            <w:r w:rsidRPr="00435CDC">
              <w:rPr>
                <w:color w:val="000000"/>
              </w:rPr>
              <w:t>розового</w:t>
            </w:r>
            <w:proofErr w:type="spellEnd"/>
            <w:r w:rsidRPr="00435CDC">
              <w:rPr>
                <w:color w:val="000000"/>
              </w:rPr>
              <w:t xml:space="preserve">, от лилового до фиолетового. Лиловый цвет, чуточку бледный и с </w:t>
            </w:r>
            <w:proofErr w:type="spellStart"/>
            <w:r w:rsidRPr="00435CDC">
              <w:rPr>
                <w:color w:val="000000"/>
              </w:rPr>
              <w:t>розовинкой</w:t>
            </w:r>
            <w:proofErr w:type="spellEnd"/>
            <w:r w:rsidRPr="00435CDC">
              <w:rPr>
                <w:color w:val="000000"/>
              </w:rPr>
              <w:t>, в просторечии называют сиреневым.</w:t>
            </w:r>
          </w:p>
          <w:p w:rsidR="00B35B91" w:rsidRPr="00435CDC" w:rsidRDefault="00B35B91" w:rsidP="00A0079E">
            <w:pPr>
              <w:pStyle w:val="a5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color w:val="000000"/>
              </w:rPr>
            </w:pPr>
            <w:r w:rsidRPr="00435CDC">
              <w:rPr>
                <w:color w:val="000000"/>
              </w:rPr>
              <w:t xml:space="preserve">  </w:t>
            </w:r>
            <w:r w:rsidRPr="00435CDC">
              <w:rPr>
                <w:b/>
                <w:color w:val="000000"/>
              </w:rPr>
              <w:t xml:space="preserve"> Сирень</w:t>
            </w:r>
            <w:r w:rsidRPr="00435CDC">
              <w:rPr>
                <w:color w:val="000000"/>
              </w:rPr>
              <w:t xml:space="preserve"> - цветок-загадка. Своей красотой, согласно древнегреческому мифу, он обязан прекрасной нимфе </w:t>
            </w:r>
            <w:proofErr w:type="spellStart"/>
            <w:r w:rsidRPr="00435CDC">
              <w:rPr>
                <w:color w:val="000000"/>
              </w:rPr>
              <w:t>Сиринге</w:t>
            </w:r>
            <w:proofErr w:type="spellEnd"/>
            <w:r w:rsidRPr="00435CDC">
              <w:rPr>
                <w:color w:val="000000"/>
              </w:rPr>
              <w:t>, которая превратилась в кустарник. Великолепные пышные цветы радовали глаз. В память о красавице нимфе кустарник назвали сиренью.</w:t>
            </w:r>
          </w:p>
          <w:p w:rsidR="00B35B91" w:rsidRPr="00435CDC" w:rsidRDefault="00B35B91" w:rsidP="00A0079E">
            <w:pPr>
              <w:pStyle w:val="a5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color w:val="000000"/>
              </w:rPr>
            </w:pPr>
            <w:r w:rsidRPr="00435CDC">
              <w:rPr>
                <w:rStyle w:val="a6"/>
                <w:color w:val="000000"/>
              </w:rPr>
              <w:t xml:space="preserve">   </w:t>
            </w:r>
            <w:r w:rsidRPr="00435CDC">
              <w:rPr>
                <w:b/>
                <w:color w:val="000000"/>
              </w:rPr>
              <w:t>Все считают</w:t>
            </w:r>
            <w:r w:rsidRPr="00435CDC">
              <w:rPr>
                <w:color w:val="000000"/>
              </w:rPr>
              <w:t xml:space="preserve">, что родина сирени – Персия. Потому и прозвали ее персидской сиренью. И не правы! Родина одного вида сирени Китай и Япония, другого – Югославия и </w:t>
            </w:r>
            <w:r w:rsidRPr="00435CDC">
              <w:rPr>
                <w:color w:val="000000"/>
              </w:rPr>
              <w:lastRenderedPageBreak/>
              <w:t>Румыния, а третьего – Гималаи. Вот чудеса, вот загадка!</w:t>
            </w:r>
          </w:p>
          <w:p w:rsidR="00B35B91" w:rsidRPr="00435CDC" w:rsidRDefault="00B35B91" w:rsidP="00A0079E">
            <w:pPr>
              <w:pStyle w:val="a5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color w:val="000000"/>
              </w:rPr>
            </w:pP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35CDC">
              <w:rPr>
                <w:b/>
                <w:color w:val="000000"/>
              </w:rPr>
              <w:t>Махровые</w:t>
            </w:r>
            <w:r w:rsidRPr="00435CDC">
              <w:rPr>
                <w:color w:val="000000"/>
              </w:rPr>
              <w:t>, сказочно пахнущие соцветия так понравились путешественникам из Европы, что уже в 16 веке сирень росла в доме каждого богатого жителя. А в 18 – стала любимым цветком в России. И любимым настолько, что ей посвятили рассказы и стихи.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</w:pPr>
          </w:p>
          <w:p w:rsidR="00B35B91" w:rsidRDefault="00B35B91" w:rsidP="00A0079E">
            <w:pPr>
              <w:pStyle w:val="a5"/>
              <w:spacing w:before="0" w:beforeAutospacing="0" w:after="0" w:afterAutospacing="0"/>
            </w:pP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 xml:space="preserve">- </w:t>
            </w:r>
            <w:r w:rsidRPr="00435CDC">
              <w:t xml:space="preserve">Иногда поэтам кажется, что словами невозможно передать необыкновенную красоту природы, что это по силам только художникам, живописцам. </w:t>
            </w:r>
            <w:r w:rsidRPr="00435CDC">
              <w:rPr>
                <w:color w:val="000000"/>
              </w:rPr>
              <w:t xml:space="preserve">И художники подарили всему миру удивительной красоты живописные полотна. 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35CDC">
              <w:rPr>
                <w:color w:val="000000"/>
              </w:rPr>
              <w:t xml:space="preserve">- Рассмотрите репродукцию картины Петра </w:t>
            </w:r>
            <w:proofErr w:type="spellStart"/>
            <w:r w:rsidRPr="00435CDC">
              <w:rPr>
                <w:color w:val="000000"/>
              </w:rPr>
              <w:t>Кончаловского</w:t>
            </w:r>
            <w:proofErr w:type="spellEnd"/>
            <w:r w:rsidRPr="00435CDC">
              <w:rPr>
                <w:color w:val="000000"/>
              </w:rPr>
              <w:t xml:space="preserve"> «Сирень», одновременно прослушайте прекрасную пьесу П.И. Чайковского «Фея сирени» из балета «Спящая красавица».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35CDC">
              <w:rPr>
                <w:color w:val="000000"/>
              </w:rPr>
              <w:t xml:space="preserve">- Какие чувства вызвала у вас картина П.П. </w:t>
            </w:r>
            <w:proofErr w:type="spellStart"/>
            <w:r w:rsidRPr="00435CDC">
              <w:rPr>
                <w:color w:val="000000"/>
              </w:rPr>
              <w:t>Кончаловского</w:t>
            </w:r>
            <w:proofErr w:type="spellEnd"/>
            <w:r w:rsidRPr="00435CDC">
              <w:rPr>
                <w:color w:val="000000"/>
              </w:rPr>
              <w:t>?</w:t>
            </w: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35CDC">
              <w:rPr>
                <w:color w:val="000000"/>
              </w:rPr>
              <w:t>- Созвучно ли настроение музыки и картины?</w:t>
            </w: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35CDC">
              <w:rPr>
                <w:color w:val="000000"/>
              </w:rPr>
              <w:t xml:space="preserve">- Сумел ли художник показать, что сирень свежая, </w:t>
            </w:r>
            <w:proofErr w:type="gramStart"/>
            <w:r w:rsidRPr="00435CDC">
              <w:rPr>
                <w:color w:val="000000"/>
              </w:rPr>
              <w:t>как</w:t>
            </w:r>
            <w:proofErr w:type="gramEnd"/>
            <w:r w:rsidRPr="00435CDC">
              <w:rPr>
                <w:color w:val="000000"/>
              </w:rPr>
              <w:t xml:space="preserve"> будто её только что срезали?</w:t>
            </w: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35CDC">
              <w:rPr>
                <w:color w:val="000000"/>
              </w:rPr>
              <w:t xml:space="preserve">- Опишите сирень на картине. </w:t>
            </w: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35CDC">
              <w:rPr>
                <w:color w:val="000000"/>
              </w:rPr>
              <w:t xml:space="preserve">- Поэт Александр Кушнер тоже уверен, что сирень, изображённая художником Петром </w:t>
            </w:r>
            <w:proofErr w:type="spellStart"/>
            <w:r w:rsidRPr="00435CDC">
              <w:rPr>
                <w:color w:val="000000"/>
              </w:rPr>
              <w:t>Кончаловским</w:t>
            </w:r>
            <w:proofErr w:type="spellEnd"/>
            <w:r w:rsidRPr="00435CDC">
              <w:rPr>
                <w:color w:val="000000"/>
              </w:rPr>
              <w:t xml:space="preserve">, ничуть не менее живая, чем настоящая цветущая сирень. Более того, он считает, что каждый человек, который видел «Сирень» </w:t>
            </w:r>
            <w:proofErr w:type="spellStart"/>
            <w:r w:rsidRPr="00435CDC">
              <w:rPr>
                <w:color w:val="000000"/>
              </w:rPr>
              <w:t>Кончаловского</w:t>
            </w:r>
            <w:proofErr w:type="spellEnd"/>
            <w:r w:rsidRPr="00435CDC">
              <w:rPr>
                <w:color w:val="000000"/>
              </w:rPr>
              <w:t>, теперь невольно будет смотреть на живую сирень глазами этого художника!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Pr="00AC5378" w:rsidRDefault="00B35B91" w:rsidP="00A0079E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435CDC">
              <w:rPr>
                <w:b/>
                <w:i/>
                <w:color w:val="000000"/>
              </w:rPr>
              <w:t>Чтение стихотворения  А. Кушнера «Сирень»</w:t>
            </w:r>
            <w:r>
              <w:rPr>
                <w:b/>
                <w:i/>
                <w:color w:val="000000"/>
              </w:rPr>
              <w:t xml:space="preserve"> учителем.</w:t>
            </w:r>
            <w:r w:rsidRPr="00AC5378">
              <w:rPr>
                <w:b/>
                <w:i/>
                <w:color w:val="000000"/>
              </w:rPr>
              <w:t xml:space="preserve"> </w:t>
            </w: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35CDC">
              <w:rPr>
                <w:color w:val="000000"/>
              </w:rPr>
              <w:t xml:space="preserve">- Поделитесь своими ощущениями. </w:t>
            </w: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435CDC">
              <w:rPr>
                <w:color w:val="000000"/>
              </w:rPr>
              <w:t xml:space="preserve">Вы согласны с мнением поэта, что каждый человек, который видел «Сирень» </w:t>
            </w:r>
            <w:proofErr w:type="spellStart"/>
            <w:r w:rsidRPr="00435CDC">
              <w:rPr>
                <w:color w:val="000000"/>
              </w:rPr>
              <w:t>Кончаловского</w:t>
            </w:r>
            <w:proofErr w:type="spellEnd"/>
            <w:r w:rsidRPr="00435CDC">
              <w:rPr>
                <w:color w:val="000000"/>
              </w:rPr>
              <w:t xml:space="preserve">, теперь </w:t>
            </w:r>
            <w:r w:rsidRPr="00435CDC">
              <w:rPr>
                <w:color w:val="000000"/>
              </w:rPr>
              <w:lastRenderedPageBreak/>
              <w:t>невольно будет смотреть на живую сирень глазами этого художника?</w:t>
            </w: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35CDC">
              <w:rPr>
                <w:color w:val="000000"/>
              </w:rPr>
              <w:t xml:space="preserve">- Что общего в изображении сирени на картине и в стихотворении? 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E45F2">
              <w:rPr>
                <w:b/>
                <w:i/>
                <w:color w:val="000000"/>
              </w:rPr>
              <w:t>Для ответа на этот вопрос прочитайте стихотворение самостоятельно вполголоса.</w:t>
            </w:r>
            <w:r w:rsidRPr="00435CDC">
              <w:rPr>
                <w:color w:val="000000"/>
              </w:rPr>
              <w:t xml:space="preserve"> </w:t>
            </w: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Вернёмся к вопросу: </w:t>
            </w:r>
            <w:r w:rsidRPr="00435CDC">
              <w:rPr>
                <w:color w:val="000000"/>
              </w:rPr>
              <w:t>Что общего в изображении сирени на картине и в стихотворении?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Pr="00EB75EE" w:rsidRDefault="00B35B91" w:rsidP="00A0079E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EB75EE">
              <w:rPr>
                <w:b/>
                <w:i/>
                <w:color w:val="000000"/>
              </w:rPr>
              <w:t>Беседа по вопросам учебника.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35CDC">
              <w:rPr>
                <w:color w:val="000000"/>
              </w:rPr>
              <w:t>- Сколько строф в стихотворении?</w:t>
            </w:r>
          </w:p>
          <w:p w:rsidR="00B35B91" w:rsidRDefault="00B35B91" w:rsidP="00A0079E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FD22FA">
              <w:rPr>
                <w:b/>
                <w:i/>
                <w:color w:val="000000"/>
              </w:rPr>
              <w:t>- Прочитайте первую строфу.</w:t>
            </w:r>
          </w:p>
          <w:p w:rsidR="00B35B91" w:rsidRPr="00FD22FA" w:rsidRDefault="00B35B91" w:rsidP="00A0079E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Какие определения поэт дает сирени?- спросила Евдокия Васильевна.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- Он перечисляет цветовые оттенки! — сказала Таня ученица 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художественной школы — даже «ледяная» — это цветовой оттенок!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- Ты, соглашаешься с Таней?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- Какой цвет имеет в виду Таня Перова?</w:t>
            </w:r>
          </w:p>
          <w:p w:rsidR="00B35B91" w:rsidRPr="00435CDC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Слово 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еречисляет» здесь не подходит!—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уточнил Костя.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- Поэт с восторгом рассматривает, какая разная эта сирень, а не «перечисляет»!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-  Может быть, Костя прав?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Прочитай вслух первые три строчки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тогда сможешь ответить на этот вопрос.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Из  этих строчек  видно, что все цветовые оттенки, которые поэт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обнаруживает в сирени, являются результатом его восторженного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наблюдения. Он не просто смотрит на сирень, она «предстает» </w:t>
            </w:r>
            <w:proofErr w:type="gram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его «взором».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— К тому же «ледяная» — это не просто оттенок цвета, — добавил  Костя.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и  ощущение  влажного  холодка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тени!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- Тебе понравилось Костино замечание? – А как ещё поэт называет сирень и почему он использует это слово?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- Как ты думаешь, поэт (или его герой) смотрит на букет сирени или на куст сирени?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- В первой строфе об этом не говорится! — обиженно сказала Таня.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— Говорится,— возразила Евдокия Васильевна. — Поэт создаёт впечатление яркого солнечного света и мягкой тени.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- Найди нужные строчки и подумай: листья так блестят на улице 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или в доме? 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тень, которая напоминает облако, падает от букета или от  целого куста?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- Объясни строчку  «Летний полдень разбит на </w:t>
            </w:r>
            <w:proofErr w:type="gram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осколки</w:t>
            </w:r>
            <w:proofErr w:type="gram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»: о каких 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осколках</w:t>
            </w:r>
            <w:proofErr w:type="gram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идёт речь? Обратите внимание на строчку: «Острых листьев блестят треуголки».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Мишино объяснение: 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«Поэт сравнивает листья сирени с осколками. Листья — острые,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треугольной формы, да ещё блестят на солнце, как стеклышки».</w:t>
            </w: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— Читайте дальше,— сказала Евдокия Васильевна.</w:t>
            </w: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Прочитайте вторую строфу</w:t>
            </w:r>
            <w:r w:rsidRPr="0062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35B91" w:rsidRPr="006206B4" w:rsidRDefault="00B35B91" w:rsidP="00A0079E">
            <w:pPr>
              <w:ind w:left="30" w:hanging="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— Удается ли поэту передать впечатление большого душистого куста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окружении пчел? – Как он  добивается того, чтобы мы их слышали?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- Как ты ответишь на эти вопросы?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6206B4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206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Прочитайте третью строфу.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— А нравится ли поэту букет, написанный Петром  </w:t>
            </w:r>
            <w:proofErr w:type="spell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Кончаловским</w:t>
            </w:r>
            <w:proofErr w:type="spell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? —  спросила  Евдокия Васильевна. 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— Подтвердите, что художник помог поэту увидеть красоту живой сирени.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- Ты можешь это подтвердить?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- Из  этих строчек видно, что, по мнению поэта, каждый человек,</w:t>
            </w:r>
          </w:p>
          <w:p w:rsidR="00B35B91" w:rsidRPr="00F142E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который видел «сирень» </w:t>
            </w:r>
            <w:proofErr w:type="spell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, теперь невольно будет смотреть на живую сирень глазами именно этого художника («с поправкой на тяжелый музейный букет…»).</w:t>
            </w:r>
          </w:p>
          <w:p w:rsidR="00B35B91" w:rsidRPr="00F142E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A57D95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0" w:rsidRDefault="00B35B91" w:rsidP="00A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- Художник использует краски, поэт – слово, но оба изображают сирень. И мы чувствуем, что поэт и художник любят сирень, любуются ею, восхищаются щедростью и красотой родной природы. Сам Пётр </w:t>
            </w:r>
            <w:proofErr w:type="spell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Кончаловский</w:t>
            </w:r>
            <w:proofErr w:type="spell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так сказал о своей картине: «В этом букете всё живёт, цветёт и радуется»</w:t>
            </w:r>
          </w:p>
          <w:p w:rsidR="001A6894" w:rsidRPr="006C223C" w:rsidRDefault="001A6894" w:rsidP="00AB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Кто знает, какой главный праздник Страны празднуют весной?</w:t>
            </w:r>
          </w:p>
          <w:p w:rsidR="006C223C" w:rsidRDefault="006C223C" w:rsidP="00A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с вами сделаем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поздравительную открытку.</w:t>
            </w:r>
          </w:p>
          <w:p w:rsidR="006C223C" w:rsidRDefault="006C223C" w:rsidP="00A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для чего нужны открытки?</w:t>
            </w:r>
          </w:p>
          <w:p w:rsidR="006C223C" w:rsidRDefault="006C223C" w:rsidP="00A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работы с клеем.</w:t>
            </w:r>
          </w:p>
          <w:p w:rsidR="006C223C" w:rsidRDefault="006C223C" w:rsidP="00AB01F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B01F0" w:rsidRPr="00AB01F0" w:rsidRDefault="00AB01F0" w:rsidP="00AB0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Прошла война, прошла страда,</w:t>
            </w:r>
          </w:p>
          <w:p w:rsidR="00AB01F0" w:rsidRPr="00AB01F0" w:rsidRDefault="00AB01F0" w:rsidP="00AB01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 боль взывает к людям:</w:t>
            </w:r>
          </w:p>
          <w:p w:rsidR="00AB01F0" w:rsidRPr="00AB01F0" w:rsidRDefault="00AB01F0" w:rsidP="00AB01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Давайте, люди, никогда</w:t>
            </w:r>
          </w:p>
          <w:p w:rsidR="00AB01F0" w:rsidRPr="00AB01F0" w:rsidRDefault="00AB01F0" w:rsidP="00AB01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этом не забудем!</w:t>
            </w:r>
          </w:p>
          <w:p w:rsidR="00AB01F0" w:rsidRPr="00AB01F0" w:rsidRDefault="00AB01F0" w:rsidP="00AB01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Пусть память верную о ней</w:t>
            </w:r>
          </w:p>
          <w:p w:rsidR="00AB01F0" w:rsidRPr="00AB01F0" w:rsidRDefault="00AB01F0" w:rsidP="00AB01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Хранят, об этой муке.</w:t>
            </w:r>
          </w:p>
          <w:p w:rsidR="00AB01F0" w:rsidRPr="00AB01F0" w:rsidRDefault="00AB01F0" w:rsidP="00AB01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дети нынешних детей,</w:t>
            </w:r>
          </w:p>
          <w:p w:rsidR="00AB01F0" w:rsidRPr="00AB01F0" w:rsidRDefault="00AB01F0" w:rsidP="00AB01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наших внуков внуки.</w:t>
            </w:r>
          </w:p>
          <w:p w:rsidR="00AB01F0" w:rsidRPr="00AB01F0" w:rsidRDefault="00AB01F0" w:rsidP="00AB01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Затем, чтоб этого забыть</w:t>
            </w:r>
          </w:p>
          <w:p w:rsidR="00AB01F0" w:rsidRPr="00AB01F0" w:rsidRDefault="00AB01F0" w:rsidP="00AB01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смели поколенья.</w:t>
            </w:r>
          </w:p>
          <w:p w:rsidR="00AB01F0" w:rsidRPr="00AB01F0" w:rsidRDefault="00AB01F0" w:rsidP="00AB01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Затем, чтоб нам счастливей быть,</w:t>
            </w:r>
          </w:p>
          <w:p w:rsidR="00AB01F0" w:rsidRPr="00AB01F0" w:rsidRDefault="00AB01F0" w:rsidP="00AB01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 счастье – не в забвенье.</w:t>
            </w:r>
          </w:p>
          <w:p w:rsidR="00AB01F0" w:rsidRPr="00AB01F0" w:rsidRDefault="00AB01F0" w:rsidP="00AB01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B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А. Твардовский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EF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задания к стихотворению и формулируют учебные задачи.</w:t>
            </w: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заранее подготовленных  учеников.</w:t>
            </w: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4B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передаёт красоту цветов красками, композитор восхищается красотой при помощи звуков.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Изумительная, свежая, пышная, благоухающая, восхитительная, душистая, чудесная, пахучая, великолепна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роскошная, прекрасная, живая.</w:t>
            </w:r>
            <w:proofErr w:type="gramEnd"/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учащимися.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читает вслух.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Фиолетовая, белая, лиловая, ледяная, </w:t>
            </w:r>
            <w:proofErr w:type="spell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, бестолковая.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Прозрачный, голубоватый, серебристый…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Дети читают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Бестолковой, из-за её буйного цветения, в котором нет расчёта и логики.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14" w:rsidRDefault="009E0114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14" w:rsidRDefault="009E0114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Строчки, из которых понятно, что поэт смотрит именно на куст сирени, а не на букет: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Летний полдень разбит на осколки: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Острых листьев блестят треуголки,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как облако, стелется тень.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 читает вслух.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Впечатление большого свежего душистого и яркого куста сирени 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передано в строчках: </w:t>
            </w:r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t>«сколько свежести в ветви тяжелой» и  «</w:t>
            </w:r>
            <w:proofErr w:type="gramStart"/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t>допотопная</w:t>
            </w:r>
            <w:proofErr w:type="gramEnd"/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блещет краса».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Жужжание пчел, окружающих куст, поэт передает с помощью звукописи: </w:t>
            </w:r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«сколько </w:t>
            </w:r>
            <w:proofErr w:type="spellStart"/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t>свеЖести</w:t>
            </w:r>
            <w:proofErr w:type="spellEnd"/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ветви </w:t>
            </w:r>
            <w:proofErr w:type="spellStart"/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t>тяЖелой</w:t>
            </w:r>
            <w:proofErr w:type="spellEnd"/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t>ваЖные</w:t>
            </w:r>
            <w:proofErr w:type="gramStart"/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t>челы</w:t>
            </w:r>
            <w:proofErr w:type="spellEnd"/>
            <w:r w:rsidRPr="00435CD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Чтение третьей строфы.</w:t>
            </w: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То, что художник помог поэту увидеть красоту живой сирени, </w:t>
            </w:r>
            <w:proofErr w:type="spellStart"/>
            <w:proofErr w:type="gram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ждают</w:t>
            </w:r>
            <w:proofErr w:type="spellEnd"/>
            <w:proofErr w:type="gram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строчки: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 сильней у забора с канавкой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Восхищение наше, с поправкой</w:t>
            </w: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тяжелый музейный букет…</w:t>
            </w: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Победы</w:t>
            </w:r>
          </w:p>
          <w:p w:rsidR="006C223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C223C" w:rsidRDefault="009E0114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поздравлять</w:t>
            </w:r>
          </w:p>
          <w:p w:rsidR="009E0114" w:rsidRDefault="009E0114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3C" w:rsidRPr="00435CDC" w:rsidRDefault="006C223C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6C223C" w:rsidRDefault="006C223C" w:rsidP="006C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3C" w:rsidRDefault="006C223C" w:rsidP="006C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поздравлять</w:t>
            </w:r>
          </w:p>
          <w:p w:rsidR="00B35B91" w:rsidRPr="006C223C" w:rsidRDefault="006C223C" w:rsidP="006C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B91" w:rsidRPr="00EE1FB5" w:rsidRDefault="00B35B91" w:rsidP="00A00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Слайд</w:t>
            </w:r>
            <w:r w:rsidR="00EE1FB5" w:rsidRPr="003C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0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35B91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33" w:rsidRDefault="00EF0933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B91" w:rsidRPr="003C5796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EF09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35B91" w:rsidRPr="009D256A" w:rsidRDefault="00B35B91" w:rsidP="00A0079E">
            <w:pPr>
              <w:pStyle w:val="a5"/>
              <w:shd w:val="clear" w:color="auto" w:fill="FFFFFF"/>
              <w:spacing w:line="270" w:lineRule="atLeast"/>
              <w:rPr>
                <w:i/>
              </w:rPr>
            </w:pPr>
            <w:r w:rsidRPr="009D256A">
              <w:rPr>
                <w:i/>
              </w:rPr>
              <w:t>На слайде запись:</w:t>
            </w:r>
          </w:p>
          <w:p w:rsidR="001A6894" w:rsidRDefault="001A6894" w:rsidP="00A0079E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</w:p>
          <w:p w:rsidR="001A6894" w:rsidRDefault="001A6894" w:rsidP="00A0079E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</w:p>
          <w:p w:rsidR="004B1C05" w:rsidRDefault="004B1C05" w:rsidP="00A0079E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  <w:r>
              <w:rPr>
                <w:rStyle w:val="a6"/>
              </w:rPr>
              <w:t>Слайд 3,4</w:t>
            </w:r>
          </w:p>
          <w:p w:rsidR="001A6894" w:rsidRDefault="001A6894" w:rsidP="00A0079E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</w:p>
          <w:p w:rsidR="001A6894" w:rsidRDefault="001A6894" w:rsidP="00A0079E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</w:p>
          <w:p w:rsidR="001A6894" w:rsidRDefault="001A6894" w:rsidP="00A0079E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</w:p>
          <w:p w:rsidR="001A6894" w:rsidRDefault="001A6894" w:rsidP="00A0079E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</w:p>
          <w:p w:rsidR="001A6894" w:rsidRDefault="001A6894" w:rsidP="00A0079E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</w:p>
          <w:p w:rsidR="001A6894" w:rsidRDefault="001A6894" w:rsidP="00A0079E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</w:p>
          <w:p w:rsidR="00B35B91" w:rsidRDefault="00B35B91" w:rsidP="00A0079E">
            <w:pPr>
              <w:pStyle w:val="a5"/>
              <w:shd w:val="clear" w:color="auto" w:fill="FFFFFF"/>
              <w:spacing w:line="270" w:lineRule="atLeast"/>
            </w:pPr>
          </w:p>
          <w:p w:rsidR="00B35B91" w:rsidRDefault="00B35B91" w:rsidP="00A0079E">
            <w:pPr>
              <w:pStyle w:val="a5"/>
              <w:shd w:val="clear" w:color="auto" w:fill="FFFFFF"/>
              <w:spacing w:line="270" w:lineRule="atLeast"/>
            </w:pPr>
          </w:p>
          <w:p w:rsidR="00B35B91" w:rsidRDefault="00B35B91" w:rsidP="00A0079E">
            <w:pPr>
              <w:pStyle w:val="a5"/>
              <w:shd w:val="clear" w:color="auto" w:fill="FFFFFF"/>
              <w:spacing w:line="270" w:lineRule="atLeast"/>
            </w:pPr>
          </w:p>
          <w:p w:rsidR="00B35B91" w:rsidRDefault="00B35B91" w:rsidP="00A0079E">
            <w:pPr>
              <w:pStyle w:val="a5"/>
              <w:shd w:val="clear" w:color="auto" w:fill="FFFFFF"/>
              <w:spacing w:line="270" w:lineRule="atLeast"/>
            </w:pPr>
          </w:p>
          <w:p w:rsidR="00B35B91" w:rsidRDefault="00B35B91" w:rsidP="00A0079E">
            <w:pPr>
              <w:pStyle w:val="a5"/>
              <w:shd w:val="clear" w:color="auto" w:fill="FFFFFF"/>
              <w:spacing w:line="270" w:lineRule="atLeast"/>
            </w:pPr>
          </w:p>
          <w:p w:rsidR="00B35B91" w:rsidRDefault="00B35B91" w:rsidP="00A0079E">
            <w:pPr>
              <w:pStyle w:val="a5"/>
              <w:shd w:val="clear" w:color="auto" w:fill="FFFFFF"/>
              <w:spacing w:line="270" w:lineRule="atLeast"/>
            </w:pPr>
          </w:p>
          <w:p w:rsidR="00B35B91" w:rsidRDefault="00B35B91" w:rsidP="00A0079E">
            <w:pPr>
              <w:pStyle w:val="a5"/>
              <w:shd w:val="clear" w:color="auto" w:fill="FFFFFF"/>
              <w:spacing w:line="270" w:lineRule="atLeast"/>
            </w:pPr>
          </w:p>
          <w:p w:rsidR="00B35B91" w:rsidRDefault="00B35B91" w:rsidP="00A0079E">
            <w:pPr>
              <w:pStyle w:val="a5"/>
              <w:shd w:val="clear" w:color="auto" w:fill="FFFFFF"/>
              <w:spacing w:line="270" w:lineRule="atLeast"/>
            </w:pPr>
          </w:p>
          <w:p w:rsidR="00B35B91" w:rsidRDefault="00B35B91" w:rsidP="00A0079E">
            <w:pPr>
              <w:pStyle w:val="a5"/>
              <w:shd w:val="clear" w:color="auto" w:fill="FFFFFF"/>
              <w:spacing w:line="270" w:lineRule="atLeast"/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B91" w:rsidRPr="003C5796" w:rsidRDefault="00EE1FB5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B1C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4B1C05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музыку</w:t>
            </w: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05" w:rsidRDefault="004B1C05" w:rsidP="004B1C05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</w:p>
          <w:p w:rsidR="004B1C05" w:rsidRDefault="004B1C05" w:rsidP="004B1C05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</w:p>
          <w:p w:rsidR="004B1C05" w:rsidRDefault="004B1C05" w:rsidP="004B1C05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</w:p>
          <w:p w:rsidR="004B1C05" w:rsidRDefault="004B1C05" w:rsidP="004B1C05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</w:p>
          <w:p w:rsidR="004B1C05" w:rsidRDefault="004B1C05" w:rsidP="004B1C05">
            <w:pPr>
              <w:pStyle w:val="a5"/>
              <w:shd w:val="clear" w:color="auto" w:fill="FFFFFF"/>
              <w:spacing w:line="270" w:lineRule="atLeast"/>
              <w:rPr>
                <w:rStyle w:val="a6"/>
              </w:rPr>
            </w:pPr>
            <w:r>
              <w:rPr>
                <w:rStyle w:val="a6"/>
              </w:rPr>
              <w:t>Слайд 6</w:t>
            </w:r>
          </w:p>
          <w:p w:rsidR="004B1C05" w:rsidRPr="00435CDC" w:rsidRDefault="004B1C05" w:rsidP="004B1C05">
            <w:pPr>
              <w:pStyle w:val="a5"/>
              <w:shd w:val="clear" w:color="auto" w:fill="FFFFFF"/>
              <w:spacing w:line="270" w:lineRule="atLeast"/>
            </w:pPr>
            <w:r w:rsidRPr="00435CDC">
              <w:rPr>
                <w:rStyle w:val="a6"/>
              </w:rPr>
              <w:t>Александр Кушнер</w:t>
            </w:r>
          </w:p>
          <w:p w:rsidR="004B1C05" w:rsidRDefault="004B1C05" w:rsidP="004B1C05">
            <w:pPr>
              <w:pStyle w:val="a5"/>
              <w:shd w:val="clear" w:color="auto" w:fill="FFFFFF"/>
              <w:spacing w:line="270" w:lineRule="atLeast"/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3C5796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EE1FB5" w:rsidRPr="003C57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35B91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3C5796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EE1FB5" w:rsidRPr="003C57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B91" w:rsidRPr="00410D98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B91" w:rsidRPr="003C5796" w:rsidRDefault="00B35B91" w:rsidP="00A0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EE1FB5" w:rsidRPr="003C57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стих. учителем.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3C5796" w:rsidRDefault="00EE1FB5" w:rsidP="00EE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Pr="003C57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35B91" w:rsidRPr="00FD22FA" w:rsidRDefault="00B35B91" w:rsidP="00A0079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D22FA">
              <w:rPr>
                <w:color w:val="000000"/>
              </w:rPr>
              <w:t>Беседа по вопросам учебника.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Первые две строчки создают впечатление </w:t>
            </w:r>
            <w:proofErr w:type="gram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яркого</w:t>
            </w:r>
            <w:proofErr w:type="gram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солнечного </w:t>
            </w:r>
            <w:proofErr w:type="spell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та, играющего на гладких плотных листьях, а третья — мягкой тени </w:t>
            </w:r>
            <w:proofErr w:type="gram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форме облака, которую отбрасывает куст сирени.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B2650D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91" w:rsidRPr="00435CDC" w:rsidTr="006900DB"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43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- Помогали ли вам художники увидеть красоту окружающего мира? Приведите пример.</w:t>
            </w:r>
          </w:p>
          <w:p w:rsidR="00B35B91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Удалось ли кому-нибудь на уроке зажечь искру познания в себе?</w:t>
            </w:r>
          </w:p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Получили ли вы в ответ зажжённую искру? От кого?</w:t>
            </w:r>
          </w:p>
          <w:p w:rsidR="00B35B91" w:rsidRPr="00435CDC" w:rsidRDefault="00B35B91" w:rsidP="00A0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Оцените свою работу с помощью слов: </w:t>
            </w:r>
          </w:p>
          <w:p w:rsidR="00B35B91" w:rsidRPr="00435CDC" w:rsidRDefault="00B35B91" w:rsidP="00B35B9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– молодец! </w:t>
            </w:r>
          </w:p>
          <w:p w:rsidR="00B35B91" w:rsidRPr="00435CDC" w:rsidRDefault="00B35B91" w:rsidP="00B35B9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держать! </w:t>
            </w:r>
          </w:p>
          <w:p w:rsidR="00B35B91" w:rsidRPr="00435CDC" w:rsidRDefault="00B35B91" w:rsidP="00B35B9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ещё стараться! </w:t>
            </w:r>
          </w:p>
          <w:p w:rsidR="00B35B91" w:rsidRPr="00435CDC" w:rsidRDefault="00B35B91" w:rsidP="00B35B9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eastAsia="Times New Roman" w:hAnsi="Times New Roman" w:cs="Times New Roman"/>
                <w:sz w:val="24"/>
                <w:szCs w:val="24"/>
              </w:rPr>
              <w:t>Боюсь высказать своё мнение!</w:t>
            </w:r>
          </w:p>
          <w:p w:rsidR="00B35B91" w:rsidRPr="00435CDC" w:rsidRDefault="00B35B91" w:rsidP="00B35B9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 - работаю лучше!</w:t>
            </w:r>
          </w:p>
          <w:p w:rsidR="00B35B91" w:rsidRDefault="00B35B91" w:rsidP="00A0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Напишите выбранное высказывание на солнечном лучике и прикрепите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солнышку</w:t>
            </w:r>
            <w:r w:rsidRPr="00435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чтобы увидеть, кому </w:t>
            </w:r>
            <w:r w:rsidRPr="00435C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нужна моя помощь.</w:t>
            </w:r>
          </w:p>
          <w:p w:rsidR="00B35B91" w:rsidRDefault="00B35B91" w:rsidP="00A0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за урок.</w:t>
            </w:r>
          </w:p>
          <w:p w:rsidR="00B35B91" w:rsidRPr="00FD42FF" w:rsidRDefault="00B35B91" w:rsidP="00A0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B91" w:rsidRPr="00435CDC" w:rsidRDefault="00B35B91" w:rsidP="00A0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435CDC" w:rsidRDefault="00B35B91" w:rsidP="00A0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91" w:rsidRPr="003C5796" w:rsidRDefault="00EE1FB5" w:rsidP="00EE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Pr="003C57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35B91" w:rsidRPr="00435CDC" w:rsidRDefault="00B35B91" w:rsidP="00A0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Прикреплено солнышко на доске</w:t>
            </w:r>
          </w:p>
        </w:tc>
      </w:tr>
      <w:tr w:rsidR="00B35B91" w:rsidRPr="00435CDC" w:rsidTr="006900DB">
        <w:tc>
          <w:tcPr>
            <w:tcW w:w="2067" w:type="dxa"/>
            <w:tcBorders>
              <w:top w:val="single" w:sz="4" w:space="0" w:color="auto"/>
              <w:right w:val="single" w:sz="4" w:space="0" w:color="auto"/>
            </w:tcBorders>
          </w:tcPr>
          <w:p w:rsidR="00B35B91" w:rsidRPr="00435CDC" w:rsidRDefault="00B35B91" w:rsidP="00A0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B91" w:rsidRPr="00435CDC" w:rsidRDefault="00B35B91" w:rsidP="00A00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стихотворение, нарисовать букет (ветку) сирени (по желанию).</w:t>
            </w:r>
          </w:p>
          <w:p w:rsidR="00B35B91" w:rsidRPr="00435CDC" w:rsidRDefault="00B35B91" w:rsidP="00A0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1" w:rsidRPr="00435CDC" w:rsidRDefault="00B35B91" w:rsidP="00A0079E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5CDC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B91" w:rsidRPr="00435CDC" w:rsidRDefault="00B35B91" w:rsidP="00A00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B91" w:rsidRPr="00714277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556EF1" w:rsidP="00B35B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43150" cy="1657350"/>
            <wp:effectExtent l="19050" t="0" r="0" b="0"/>
            <wp:docPr id="1" name="Рисунок 1" descr="https://fs00.infourok.ru/images/doc/75/91461/hello_html_1bdd01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75/91461/hello_html_1bdd018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E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43150" cy="1657350"/>
            <wp:effectExtent l="19050" t="0" r="0" b="0"/>
            <wp:docPr id="2" name="Рисунок 1" descr="https://fs00.infourok.ru/images/doc/75/91461/hello_html_1bdd01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75/91461/hello_html_1bdd018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E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43150" cy="1657350"/>
            <wp:effectExtent l="19050" t="0" r="0" b="0"/>
            <wp:docPr id="3" name="Рисунок 1" descr="https://fs00.infourok.ru/images/doc/75/91461/hello_html_1bdd01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75/91461/hello_html_1bdd018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E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43150" cy="1657350"/>
            <wp:effectExtent l="19050" t="0" r="0" b="0"/>
            <wp:docPr id="4" name="Рисунок 1" descr="https://fs00.infourok.ru/images/doc/75/91461/hello_html_1bdd01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75/91461/hello_html_1bdd018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E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43150" cy="1657350"/>
            <wp:effectExtent l="19050" t="0" r="0" b="0"/>
            <wp:docPr id="5" name="Рисунок 1" descr="https://fs00.infourok.ru/images/doc/75/91461/hello_html_1bdd01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75/91461/hello_html_1bdd018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B35B91" w:rsidRDefault="00B35B91" w:rsidP="00B35B91">
      <w:pPr>
        <w:rPr>
          <w:rFonts w:ascii="Times New Roman" w:hAnsi="Times New Roman" w:cs="Times New Roman"/>
          <w:sz w:val="24"/>
          <w:szCs w:val="24"/>
        </w:rPr>
      </w:pPr>
    </w:p>
    <w:p w:rsidR="00803A2C" w:rsidRDefault="00803A2C" w:rsidP="00803A2C">
      <w:pPr>
        <w:ind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03A2C" w:rsidSect="00EF0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B4A8F"/>
    <w:multiLevelType w:val="hybridMultilevel"/>
    <w:tmpl w:val="F788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B91"/>
    <w:rsid w:val="001A6894"/>
    <w:rsid w:val="00315BDF"/>
    <w:rsid w:val="003C5796"/>
    <w:rsid w:val="004B1C05"/>
    <w:rsid w:val="005548CB"/>
    <w:rsid w:val="00556EF1"/>
    <w:rsid w:val="00581109"/>
    <w:rsid w:val="006900DB"/>
    <w:rsid w:val="006C223C"/>
    <w:rsid w:val="00803A2C"/>
    <w:rsid w:val="009B6361"/>
    <w:rsid w:val="009E0114"/>
    <w:rsid w:val="00AB01F0"/>
    <w:rsid w:val="00B35B91"/>
    <w:rsid w:val="00B63C53"/>
    <w:rsid w:val="00E45846"/>
    <w:rsid w:val="00EE1FB5"/>
    <w:rsid w:val="00E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B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35B91"/>
    <w:rPr>
      <w:b/>
      <w:bCs/>
    </w:rPr>
  </w:style>
  <w:style w:type="character" w:customStyle="1" w:styleId="apple-converted-space">
    <w:name w:val="apple-converted-space"/>
    <w:basedOn w:val="a0"/>
    <w:rsid w:val="00B35B91"/>
  </w:style>
  <w:style w:type="paragraph" w:styleId="a7">
    <w:name w:val="Balloon Text"/>
    <w:basedOn w:val="a"/>
    <w:link w:val="a8"/>
    <w:uiPriority w:val="99"/>
    <w:semiHidden/>
    <w:unhideWhenUsed/>
    <w:rsid w:val="00B3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rbt1</cp:lastModifiedBy>
  <cp:revision>8</cp:revision>
  <dcterms:created xsi:type="dcterms:W3CDTF">2015-05-31T05:31:00Z</dcterms:created>
  <dcterms:modified xsi:type="dcterms:W3CDTF">2019-05-07T18:10:00Z</dcterms:modified>
</cp:coreProperties>
</file>