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F" w:rsidRPr="00650C20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 w:rsidRPr="00650C20">
        <w:rPr>
          <w:b/>
          <w:szCs w:val="28"/>
        </w:rPr>
        <w:t xml:space="preserve">Муниципальное </w:t>
      </w:r>
      <w:r>
        <w:rPr>
          <w:b/>
          <w:szCs w:val="28"/>
        </w:rPr>
        <w:t>автономное</w:t>
      </w:r>
      <w:r w:rsidRPr="00650C20">
        <w:rPr>
          <w:b/>
          <w:szCs w:val="28"/>
        </w:rPr>
        <w:t xml:space="preserve"> общеобразовательное учреждение</w:t>
      </w:r>
    </w:p>
    <w:p w:rsidR="0058101F" w:rsidRPr="00650C20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Бегишевская </w:t>
      </w:r>
      <w:r w:rsidRPr="00650C20">
        <w:rPr>
          <w:b/>
          <w:szCs w:val="28"/>
        </w:rPr>
        <w:t>ср</w:t>
      </w:r>
      <w:r>
        <w:rPr>
          <w:b/>
          <w:szCs w:val="28"/>
        </w:rPr>
        <w:t xml:space="preserve">едняя общеобразовательная школа </w:t>
      </w:r>
    </w:p>
    <w:p w:rsidR="0058101F" w:rsidRPr="00650C20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Вагайского района  Тюменской </w:t>
      </w:r>
      <w:r w:rsidRPr="00650C20">
        <w:rPr>
          <w:b/>
          <w:szCs w:val="28"/>
        </w:rPr>
        <w:t>области</w:t>
      </w:r>
    </w:p>
    <w:p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Default="0058101F" w:rsidP="005810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58101F" w:rsidTr="00883EF4">
        <w:tc>
          <w:tcPr>
            <w:tcW w:w="3115" w:type="dxa"/>
            <w:shd w:val="clear" w:color="auto" w:fill="auto"/>
          </w:tcPr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Рассмотрено на педагогическом совете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  <w:r w:rsidR="0088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E97">
              <w:rPr>
                <w:rFonts w:ascii="Times New Roman" w:hAnsi="Times New Roman"/>
                <w:sz w:val="28"/>
                <w:szCs w:val="28"/>
              </w:rPr>
              <w:t>УВР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883EF4">
              <w:rPr>
                <w:rFonts w:ascii="Times New Roman" w:hAnsi="Times New Roman"/>
                <w:sz w:val="28"/>
                <w:szCs w:val="28"/>
              </w:rPr>
              <w:t>Н.А. Аллаярова</w:t>
            </w:r>
          </w:p>
          <w:p w:rsidR="0058101F" w:rsidRPr="00AB2E97" w:rsidRDefault="00883EF4" w:rsidP="00816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№3 от 11</w:t>
            </w:r>
            <w:r w:rsidR="006E7575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8166E2">
              <w:rPr>
                <w:rFonts w:ascii="Times New Roman" w:hAnsi="Times New Roman"/>
                <w:sz w:val="28"/>
                <w:szCs w:val="28"/>
              </w:rPr>
              <w:t>9</w:t>
            </w:r>
            <w:r w:rsidR="0058101F" w:rsidRPr="00AB2E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  <w:shd w:val="clear" w:color="auto" w:fill="auto"/>
          </w:tcPr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Председатель Управляющего совета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____ Н.М.Раимбакиева</w:t>
            </w:r>
          </w:p>
          <w:p w:rsidR="0058101F" w:rsidRPr="00AB2E97" w:rsidRDefault="00883EF4" w:rsidP="00816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3 от 11</w:t>
            </w:r>
            <w:r w:rsidR="005A166A">
              <w:rPr>
                <w:rFonts w:ascii="Times New Roman" w:hAnsi="Times New Roman"/>
                <w:sz w:val="28"/>
                <w:szCs w:val="28"/>
              </w:rPr>
              <w:t>.02.201</w:t>
            </w:r>
            <w:r w:rsidR="008166E2">
              <w:rPr>
                <w:rFonts w:ascii="Times New Roman" w:hAnsi="Times New Roman"/>
                <w:sz w:val="28"/>
                <w:szCs w:val="28"/>
              </w:rPr>
              <w:t>9</w:t>
            </w:r>
            <w:r w:rsidR="0058101F" w:rsidRPr="00AB2E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  <w:shd w:val="clear" w:color="auto" w:fill="auto"/>
          </w:tcPr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Директором МАОУ Бегишевской  СОШ</w:t>
            </w:r>
          </w:p>
          <w:p w:rsidR="0058101F" w:rsidRPr="00AB2E97" w:rsidRDefault="0058101F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E97">
              <w:rPr>
                <w:rFonts w:ascii="Times New Roman" w:hAnsi="Times New Roman"/>
                <w:sz w:val="28"/>
                <w:szCs w:val="28"/>
              </w:rPr>
              <w:t>_____Г.Ж.Халиуллина</w:t>
            </w:r>
          </w:p>
          <w:p w:rsidR="0058101F" w:rsidRPr="00AB2E97" w:rsidRDefault="006E7575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883EF4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3B7C99">
              <w:rPr>
                <w:rFonts w:ascii="Times New Roman" w:hAnsi="Times New Roman"/>
                <w:sz w:val="28"/>
                <w:szCs w:val="28"/>
              </w:rPr>
              <w:t xml:space="preserve"> – ОД</w:t>
            </w:r>
            <w:r w:rsidR="0058101F" w:rsidRPr="00AB2E9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58101F" w:rsidRPr="00AB2E97" w:rsidRDefault="00883EF4" w:rsidP="007858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</w:t>
            </w:r>
            <w:r w:rsidR="006E7575">
              <w:rPr>
                <w:rFonts w:ascii="Times New Roman" w:hAnsi="Times New Roman"/>
                <w:sz w:val="28"/>
                <w:szCs w:val="28"/>
              </w:rPr>
              <w:t>» февраля   201</w:t>
            </w:r>
            <w:r w:rsidR="008166E2">
              <w:rPr>
                <w:rFonts w:ascii="Times New Roman" w:hAnsi="Times New Roman"/>
                <w:sz w:val="28"/>
                <w:szCs w:val="28"/>
              </w:rPr>
              <w:t>9</w:t>
            </w:r>
            <w:r w:rsidR="0058101F" w:rsidRPr="00AB2E9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8101F" w:rsidRPr="00AB2E97" w:rsidRDefault="0058101F" w:rsidP="007858CA">
            <w:pPr>
              <w:jc w:val="center"/>
            </w:pPr>
          </w:p>
        </w:tc>
      </w:tr>
    </w:tbl>
    <w:p w:rsidR="0058101F" w:rsidRDefault="0058101F" w:rsidP="0058101F">
      <w:pPr>
        <w:spacing w:after="0" w:line="240" w:lineRule="auto"/>
        <w:ind w:firstLine="567"/>
        <w:rPr>
          <w:szCs w:val="28"/>
        </w:rPr>
      </w:pPr>
    </w:p>
    <w:p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Pr="004B15C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Pr="00FE1ED9" w:rsidRDefault="00562F4E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 xml:space="preserve">комплексная </w:t>
      </w:r>
      <w:r w:rsidR="0058101F" w:rsidRPr="00FE1ED9">
        <w:rPr>
          <w:b/>
          <w:bCs/>
          <w:caps/>
          <w:sz w:val="44"/>
          <w:szCs w:val="44"/>
        </w:rPr>
        <w:t>программа</w:t>
      </w:r>
    </w:p>
    <w:p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 xml:space="preserve">ПРИШКОЛЬНОГОоздоровительного </w:t>
      </w:r>
    </w:p>
    <w:p w:rsidR="0058101F" w:rsidRPr="00FE1ED9" w:rsidRDefault="0058101F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sz w:val="44"/>
          <w:szCs w:val="44"/>
        </w:rPr>
        <w:t>ЛАГЕРЯ «альтаир»</w:t>
      </w:r>
    </w:p>
    <w:p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ind w:hanging="567"/>
        <w:jc w:val="center"/>
        <w:rPr>
          <w:b/>
          <w:bCs/>
          <w:caps/>
          <w:sz w:val="44"/>
          <w:szCs w:val="44"/>
        </w:rPr>
      </w:pPr>
      <w:r w:rsidRPr="00FE1ED9">
        <w:rPr>
          <w:b/>
          <w:bCs/>
          <w:caps/>
          <w:sz w:val="44"/>
          <w:szCs w:val="44"/>
        </w:rPr>
        <w:t>с дневным пребыванием детей</w:t>
      </w:r>
    </w:p>
    <w:p w:rsidR="0058101F" w:rsidRPr="00EB75C5" w:rsidRDefault="0058101F" w:rsidP="0058101F">
      <w:pPr>
        <w:spacing w:after="0" w:line="240" w:lineRule="auto"/>
        <w:rPr>
          <w:szCs w:val="28"/>
        </w:rPr>
      </w:pPr>
    </w:p>
    <w:p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sz w:val="96"/>
          <w:szCs w:val="96"/>
        </w:rPr>
      </w:pPr>
      <w:r w:rsidRPr="004267BC">
        <w:rPr>
          <w:b/>
          <w:sz w:val="96"/>
          <w:szCs w:val="96"/>
        </w:rPr>
        <w:t xml:space="preserve"> «</w:t>
      </w:r>
      <w:r w:rsidR="008166E2">
        <w:rPr>
          <w:b/>
          <w:sz w:val="96"/>
          <w:szCs w:val="96"/>
        </w:rPr>
        <w:t>Закулисье</w:t>
      </w:r>
      <w:r w:rsidRPr="004267BC">
        <w:rPr>
          <w:b/>
          <w:sz w:val="96"/>
          <w:szCs w:val="96"/>
        </w:rPr>
        <w:t>»</w:t>
      </w:r>
    </w:p>
    <w:p w:rsidR="006E7575" w:rsidRPr="004267BC" w:rsidRDefault="006E7575" w:rsidP="0058101F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96"/>
          <w:szCs w:val="96"/>
        </w:rPr>
      </w:pPr>
    </w:p>
    <w:p w:rsidR="0058101F" w:rsidRDefault="0058101F" w:rsidP="0058101F">
      <w:pPr>
        <w:keepNext/>
        <w:autoSpaceDE w:val="0"/>
        <w:autoSpaceDN w:val="0"/>
        <w:adjustRightInd w:val="0"/>
        <w:spacing w:after="120" w:line="252" w:lineRule="auto"/>
        <w:rPr>
          <w:b/>
          <w:bCs/>
          <w:caps/>
          <w:szCs w:val="28"/>
        </w:rPr>
      </w:pPr>
    </w:p>
    <w:p w:rsidR="0058101F" w:rsidRDefault="0058101F" w:rsidP="0058101F">
      <w:pPr>
        <w:pStyle w:val="2"/>
        <w:jc w:val="center"/>
      </w:pPr>
    </w:p>
    <w:p w:rsidR="0058101F" w:rsidRPr="00390974" w:rsidRDefault="0058101F" w:rsidP="0058101F">
      <w:pPr>
        <w:pStyle w:val="2"/>
        <w:jc w:val="center"/>
      </w:pPr>
      <w:r>
        <w:t>Срок</w:t>
      </w:r>
      <w:r w:rsidR="008166E2">
        <w:t xml:space="preserve"> реализации программы: июнь 2019</w:t>
      </w:r>
    </w:p>
    <w:p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Pr="00CD0302" w:rsidRDefault="0058101F" w:rsidP="0058101F">
      <w:pPr>
        <w:spacing w:after="0" w:line="240" w:lineRule="auto"/>
        <w:ind w:firstLine="567"/>
        <w:jc w:val="center"/>
        <w:rPr>
          <w:szCs w:val="28"/>
        </w:rPr>
      </w:pPr>
    </w:p>
    <w:p w:rsidR="0058101F" w:rsidRDefault="008166E2" w:rsidP="008731E4">
      <w:pPr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</w:rPr>
        <w:t>Бегишево,  2019</w:t>
      </w:r>
      <w:r w:rsidR="0058101F">
        <w:rPr>
          <w:szCs w:val="28"/>
        </w:rPr>
        <w:t xml:space="preserve"> г.</w:t>
      </w:r>
    </w:p>
    <w:p w:rsidR="0058101F" w:rsidRPr="00A210DD" w:rsidRDefault="0058101F" w:rsidP="0058101F">
      <w:pPr>
        <w:spacing w:after="0" w:line="240" w:lineRule="auto"/>
        <w:ind w:left="0" w:right="-1" w:firstLine="0"/>
        <w:rPr>
          <w:szCs w:val="28"/>
        </w:rPr>
      </w:pPr>
    </w:p>
    <w:p w:rsidR="0058101F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Содержание программы</w:t>
      </w:r>
    </w:p>
    <w:p w:rsidR="00A65973" w:rsidRDefault="00A65973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tbl>
      <w:tblPr>
        <w:tblStyle w:val="af7"/>
        <w:tblW w:w="9733" w:type="dxa"/>
        <w:tblInd w:w="10" w:type="dxa"/>
        <w:tblLook w:val="04A0"/>
      </w:tblPr>
      <w:tblGrid>
        <w:gridCol w:w="9071"/>
        <w:gridCol w:w="930"/>
      </w:tblGrid>
      <w:tr w:rsidR="00A65973" w:rsidTr="000143A5"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ИНФОРМАЦИОНАЯ КАРТА ПРОГРАММЫ…………………………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ЗАПИСКА………………………………………….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ПРОГРАММЫ………………………………………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ЭТАПЫ РЕАЛИЗАЦИИ………………………………………………… 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ДЕЯТЕЛЬНОСТИ……………………………………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МЕХАНИЗМЫ РЕАЛИЗАЦИИ ПРОГРАММЫ………………………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РЕЖИМ ДНЯ…………………………………………………………………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ПРИНЦИПЫ РАБОТЫ……………………………………………………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 ПРОГРАММЫ…………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ФАКТОРЫ РИСКА И МЕРЫ ИХ ПРОФИЛАКТИКИ………………… 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ОЖИДАЕМЫЙ РЕЗУЛЬТАТ………………………………………………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ОЦЕНКИ ЭФФЕКТИВНОСТИ……………………………  СИСТЕМА КОНТРОЛЯ ЗА РЕАЛИЗАЦИЕЙ ПРОГРАММЫ……… 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ПЛАН-СЕТКА………………………………………………………………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СПИСОК ИСПОЛЬЗУЕМОЙ  ЛИТЕРАТУРЫ И ИСТОЧНИКОВ…</w:t>
            </w:r>
          </w:p>
          <w:p w:rsidR="00A65973" w:rsidRPr="00A65973" w:rsidRDefault="00A65973" w:rsidP="00A65973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5973">
              <w:rPr>
                <w:rFonts w:ascii="Times New Roman" w:hAnsi="Times New Roman"/>
                <w:b/>
                <w:sz w:val="28"/>
                <w:szCs w:val="28"/>
              </w:rPr>
              <w:t>ПРИЛОЖЕНИЯ………………………………………………………………</w:t>
            </w:r>
          </w:p>
          <w:p w:rsidR="00A65973" w:rsidRDefault="00A65973" w:rsidP="0058101F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</w:p>
          <w:p w:rsidR="00A65973" w:rsidRDefault="00A65973" w:rsidP="00A65973">
            <w:pPr>
              <w:spacing w:after="0" w:line="360" w:lineRule="auto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</w:tr>
    </w:tbl>
    <w:p w:rsidR="00A65973" w:rsidRDefault="00A65973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p w:rsidR="0058101F" w:rsidRDefault="0058101F" w:rsidP="0058101F">
      <w:pPr>
        <w:spacing w:after="0" w:line="240" w:lineRule="auto"/>
        <w:ind w:firstLine="567"/>
        <w:jc w:val="center"/>
        <w:rPr>
          <w:b/>
          <w:szCs w:val="28"/>
        </w:rPr>
      </w:pPr>
    </w:p>
    <w:p w:rsidR="0058101F" w:rsidRPr="003B7C99" w:rsidRDefault="0058101F" w:rsidP="003B7C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8101F" w:rsidRPr="003B7C99" w:rsidRDefault="0058101F" w:rsidP="003B7C99">
      <w:pPr>
        <w:pStyle w:val="a3"/>
        <w:rPr>
          <w:rFonts w:ascii="Times New Roman" w:hAnsi="Times New Roman"/>
          <w:b/>
          <w:sz w:val="28"/>
          <w:szCs w:val="28"/>
        </w:rPr>
      </w:pPr>
    </w:p>
    <w:p w:rsidR="00D035F0" w:rsidRDefault="00D035F0" w:rsidP="003B7C99">
      <w:pPr>
        <w:spacing w:after="0" w:line="240" w:lineRule="auto"/>
        <w:ind w:left="0" w:firstLine="0"/>
        <w:rPr>
          <w:b/>
          <w:color w:val="auto"/>
          <w:szCs w:val="28"/>
          <w:lang w:eastAsia="en-US"/>
        </w:rPr>
      </w:pPr>
    </w:p>
    <w:p w:rsidR="00D035F0" w:rsidRDefault="00D035F0">
      <w:pPr>
        <w:spacing w:after="160" w:line="259" w:lineRule="auto"/>
        <w:ind w:left="0" w:right="0" w:firstLine="0"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br w:type="page"/>
      </w:r>
    </w:p>
    <w:p w:rsidR="0058101F" w:rsidRDefault="0058101F" w:rsidP="004E629D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58101F" w:rsidRDefault="0058101F" w:rsidP="0058101F">
      <w:pPr>
        <w:spacing w:after="0" w:line="240" w:lineRule="auto"/>
        <w:jc w:val="center"/>
        <w:rPr>
          <w:b/>
        </w:rPr>
      </w:pPr>
    </w:p>
    <w:p w:rsidR="0058101F" w:rsidRPr="00C0753D" w:rsidRDefault="0058101F" w:rsidP="0058101F">
      <w:pPr>
        <w:spacing w:after="0" w:line="240" w:lineRule="auto"/>
        <w:jc w:val="center"/>
        <w:rPr>
          <w:b/>
        </w:rPr>
      </w:pPr>
      <w:r>
        <w:rPr>
          <w:b/>
        </w:rPr>
        <w:t>Информационная карта программы</w:t>
      </w:r>
    </w:p>
    <w:p w:rsidR="0058101F" w:rsidRDefault="0058101F" w:rsidP="0058101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3056"/>
        <w:gridCol w:w="5464"/>
      </w:tblGrid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jc w:val="center"/>
              <w:rPr>
                <w:b/>
              </w:rPr>
            </w:pPr>
            <w:r w:rsidRPr="00AB2E97">
              <w:rPr>
                <w:b/>
              </w:rPr>
              <w:t>№</w:t>
            </w:r>
          </w:p>
          <w:p w:rsidR="0058101F" w:rsidRPr="00AB2E97" w:rsidRDefault="0058101F" w:rsidP="007858CA">
            <w:pPr>
              <w:jc w:val="center"/>
              <w:rPr>
                <w:b/>
              </w:rPr>
            </w:pPr>
            <w:r w:rsidRPr="00AB2E97">
              <w:rPr>
                <w:b/>
              </w:rPr>
              <w:t>п/п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jc w:val="center"/>
              <w:rPr>
                <w:b/>
              </w:rPr>
            </w:pPr>
            <w:r w:rsidRPr="00AB2E97">
              <w:rPr>
                <w:b/>
              </w:rPr>
              <w:t>Наименование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pPr>
              <w:jc w:val="center"/>
              <w:rPr>
                <w:b/>
              </w:rPr>
            </w:pPr>
            <w:r w:rsidRPr="00AB2E97">
              <w:rPr>
                <w:b/>
              </w:rPr>
              <w:t>Обоснование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Полное название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6E4B97">
            <w:pPr>
              <w:rPr>
                <w:b/>
              </w:rPr>
            </w:pPr>
            <w:r w:rsidRPr="00AB2E97">
              <w:t>Краткосрочная комплексная программа летнего лагеря с дневным преб</w:t>
            </w:r>
            <w:r w:rsidR="003B7C99">
              <w:t xml:space="preserve">ыванием </w:t>
            </w:r>
            <w:r w:rsidR="00BE4E14">
              <w:t>детей «</w:t>
            </w:r>
            <w:r w:rsidR="006E4B97">
              <w:t>Закулисье</w:t>
            </w:r>
            <w:r w:rsidRPr="00AB2E97">
              <w:t>»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Адресат проектной деятельности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r w:rsidRPr="00AB2E97">
              <w:t>Дети и подростки от 6 до 16 лет.</w:t>
            </w:r>
          </w:p>
          <w:p w:rsidR="00BE4E14" w:rsidRDefault="00BE4E14" w:rsidP="007858CA">
            <w:r>
              <w:t xml:space="preserve">Количество детей- </w:t>
            </w:r>
          </w:p>
          <w:p w:rsidR="0058101F" w:rsidRDefault="00AA7B4C" w:rsidP="007858CA">
            <w:r>
              <w:t xml:space="preserve">МАОУ </w:t>
            </w:r>
            <w:r w:rsidR="006E4B97">
              <w:t>Бегишевская СОШ - 65</w:t>
            </w:r>
          </w:p>
          <w:p w:rsidR="00BE4E14" w:rsidRDefault="00BE4E14" w:rsidP="007858CA">
            <w:r>
              <w:t>Второвагайская СОШ –</w:t>
            </w:r>
            <w:r w:rsidR="005E76E3">
              <w:t xml:space="preserve"> </w:t>
            </w:r>
            <w:r w:rsidR="006E4B97">
              <w:t>76</w:t>
            </w:r>
          </w:p>
          <w:p w:rsidR="00BE4E14" w:rsidRDefault="00BE4E14" w:rsidP="007858CA">
            <w:r>
              <w:t>Иртышская ООШ-</w:t>
            </w:r>
            <w:r w:rsidR="005E76E3">
              <w:t xml:space="preserve"> 50</w:t>
            </w:r>
          </w:p>
          <w:p w:rsidR="00BE4E14" w:rsidRDefault="00BE4E14" w:rsidP="007858CA">
            <w:r>
              <w:t>Супринская СОШ-</w:t>
            </w:r>
            <w:r w:rsidR="005E76E3">
              <w:t xml:space="preserve"> </w:t>
            </w:r>
            <w:r w:rsidR="006E4B97">
              <w:t>42</w:t>
            </w:r>
          </w:p>
          <w:p w:rsidR="00BE4E14" w:rsidRPr="00AB2E97" w:rsidRDefault="00BE4E14" w:rsidP="007858CA">
            <w:pPr>
              <w:rPr>
                <w:b/>
              </w:rPr>
            </w:pPr>
            <w:r>
              <w:t>Курьинская ООШ-</w:t>
            </w:r>
            <w:r w:rsidR="005E76E3">
              <w:t xml:space="preserve"> 2</w:t>
            </w:r>
            <w:r w:rsidR="006E4B97">
              <w:t>7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Сроки реализации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6E4B97" w:rsidP="007858CA">
            <w:pPr>
              <w:rPr>
                <w:b/>
              </w:rPr>
            </w:pPr>
            <w:r>
              <w:t>03.06- 24.06 2019</w:t>
            </w:r>
            <w:r w:rsidR="0058101F" w:rsidRPr="00AB2E97">
              <w:t xml:space="preserve"> года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Цель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A7B4C" w:rsidRDefault="00AA7B4C" w:rsidP="00AA7B4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7B4C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других способностей.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Задачи</w:t>
            </w:r>
          </w:p>
        </w:tc>
        <w:tc>
          <w:tcPr>
            <w:tcW w:w="5635" w:type="dxa"/>
            <w:shd w:val="clear" w:color="auto" w:fill="auto"/>
          </w:tcPr>
          <w:p w:rsidR="00F877BB" w:rsidRPr="00F877BB" w:rsidRDefault="00F877BB" w:rsidP="00C10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BB">
              <w:rPr>
                <w:rFonts w:ascii="Times New Roman" w:hAnsi="Times New Roman"/>
                <w:sz w:val="28"/>
                <w:szCs w:val="28"/>
              </w:rPr>
              <w:t>создание условий для организованного отдыха детей. Пропаганда здорового образа жизни;</w:t>
            </w:r>
          </w:p>
          <w:p w:rsidR="00F877BB" w:rsidRPr="00F877BB" w:rsidRDefault="00F877BB" w:rsidP="00C10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BB">
              <w:rPr>
                <w:rFonts w:ascii="Times New Roman" w:hAnsi="Times New Roman"/>
                <w:sz w:val="28"/>
                <w:szCs w:val="28"/>
              </w:rPr>
              <w:t>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 - волонтёрское и добровольческое движение;</w:t>
            </w:r>
          </w:p>
          <w:p w:rsidR="00F877BB" w:rsidRPr="00F877BB" w:rsidRDefault="00F877BB" w:rsidP="00C10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7BB">
              <w:rPr>
                <w:rFonts w:ascii="Times New Roman" w:hAnsi="Times New Roman"/>
                <w:sz w:val="28"/>
                <w:szCs w:val="28"/>
              </w:rPr>
      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</w:t>
            </w:r>
            <w:r w:rsidRPr="00F877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 традициям родного края; </w:t>
            </w:r>
          </w:p>
          <w:p w:rsidR="0058101F" w:rsidRPr="00AA7B4C" w:rsidRDefault="00F877BB" w:rsidP="00C10399">
            <w:pPr>
              <w:pStyle w:val="a3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F877BB">
              <w:rPr>
                <w:rFonts w:ascii="Times New Roman" w:hAnsi="Times New Roman"/>
                <w:sz w:val="28"/>
                <w:szCs w:val="28"/>
              </w:rPr>
              <w:t>развитие детской инициативы и детского самоуправления, творческих, интеллектуальных,  коммуникативных и организаторских способностей детей.</w:t>
            </w:r>
          </w:p>
          <w:p w:rsidR="00AA7B4C" w:rsidRPr="00AA7B4C" w:rsidRDefault="00AA7B4C" w:rsidP="00C103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 условий</w:t>
            </w:r>
            <w:r w:rsidRPr="00AA7B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формирования у участников программы активной жизненной позиции через участие в событиях смены.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7858CA">
            <w:pPr>
              <w:rPr>
                <w:b/>
              </w:rPr>
            </w:pPr>
          </w:p>
          <w:p w:rsidR="0058101F" w:rsidRPr="00AB2E97" w:rsidRDefault="0058101F" w:rsidP="00ED506C">
            <w:pPr>
              <w:ind w:left="0" w:firstLine="0"/>
              <w:rPr>
                <w:b/>
              </w:rPr>
            </w:pPr>
            <w:r w:rsidRPr="00AB2E97">
              <w:rPr>
                <w:b/>
              </w:rPr>
              <w:t>Краткое содержание программы</w:t>
            </w:r>
          </w:p>
        </w:tc>
        <w:tc>
          <w:tcPr>
            <w:tcW w:w="5635" w:type="dxa"/>
            <w:shd w:val="clear" w:color="auto" w:fill="auto"/>
          </w:tcPr>
          <w:p w:rsidR="00AA7B4C" w:rsidRPr="00AA7B4C" w:rsidRDefault="00AA7B4C" w:rsidP="00AA7B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Летний лагерь</w:t>
            </w:r>
            <w:r w:rsidRPr="00AA7B4C">
              <w:rPr>
                <w:shd w:val="clear" w:color="auto" w:fill="FFFFFF"/>
              </w:rPr>
              <w:t xml:space="preserve"> </w:t>
            </w:r>
            <w:r w:rsidRPr="00AA7B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  место интересного времяпровождения, свободного общения с друзьями, педагогами, которые их понимают, участвуют вместе с ними в различных мероприятиях, не требуют от них невыполнимого и не ставят оценок.</w:t>
            </w:r>
          </w:p>
          <w:p w:rsidR="00AA7B4C" w:rsidRPr="00AA7B4C" w:rsidRDefault="00AA7B4C" w:rsidP="00AA7B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4C">
              <w:rPr>
                <w:rFonts w:ascii="Times New Roman" w:hAnsi="Times New Roman"/>
                <w:sz w:val="28"/>
                <w:szCs w:val="28"/>
              </w:rPr>
              <w:t xml:space="preserve">Работники  лагеря – это  </w:t>
            </w:r>
            <w:r w:rsidRPr="00AA7B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неповторимые</w:t>
            </w:r>
            <w:r w:rsidRPr="00AA7B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 w:rsidRPr="00AA7B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преданные своему делу педагоги</w:t>
            </w:r>
            <w:r w:rsidRPr="00AA7B4C">
              <w:rPr>
                <w:rFonts w:ascii="Times New Roman" w:hAnsi="Times New Roman"/>
                <w:sz w:val="28"/>
                <w:szCs w:val="28"/>
              </w:rPr>
              <w:t>, это коллектив единомышленников,  творческих,  воодушевлённых  общей  идеей  людей…</w:t>
            </w:r>
            <w:r w:rsidRPr="00AA7B4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7B4C" w:rsidRPr="00AA7B4C" w:rsidRDefault="00AA7B4C" w:rsidP="00AA7B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4C">
              <w:rPr>
                <w:rFonts w:ascii="Times New Roman" w:hAnsi="Times New Roman"/>
                <w:sz w:val="28"/>
                <w:szCs w:val="28"/>
              </w:rPr>
              <w:t>Тематика смены: «Закулисье».</w:t>
            </w:r>
          </w:p>
          <w:p w:rsidR="00AA7B4C" w:rsidRPr="00AA7B4C" w:rsidRDefault="00AA7B4C" w:rsidP="00AA7B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B4C">
              <w:rPr>
                <w:rFonts w:ascii="Times New Roman" w:hAnsi="Times New Roman"/>
                <w:sz w:val="28"/>
                <w:szCs w:val="28"/>
              </w:rPr>
              <w:t xml:space="preserve">      В основу программы,  с одноимённым  названием,  "Закулисье" легли идеи популяризации театрального искусства,  а также культурного, творческого, интеллектуального развития личности.</w:t>
            </w:r>
          </w:p>
          <w:p w:rsidR="00AA7B4C" w:rsidRPr="00AA7B4C" w:rsidRDefault="00AA7B4C" w:rsidP="00AA7B4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A7B4C">
              <w:rPr>
                <w:rFonts w:ascii="Times New Roman" w:eastAsia="Calibri" w:hAnsi="Times New Roman"/>
                <w:sz w:val="28"/>
                <w:szCs w:val="28"/>
              </w:rPr>
              <w:t xml:space="preserve">    С учетом возрастных особенностей участников смены выбрана сюжетно-ролевая игра</w:t>
            </w:r>
            <w:r w:rsidRPr="00AA7B4C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 </w:t>
            </w:r>
            <w:r w:rsidRPr="00AA7B4C">
              <w:rPr>
                <w:rFonts w:ascii="Times New Roman" w:eastAsia="Calibri" w:hAnsi="Times New Roman"/>
                <w:sz w:val="28"/>
                <w:szCs w:val="28"/>
              </w:rPr>
      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      </w:r>
          </w:p>
          <w:p w:rsidR="00AA7B4C" w:rsidRPr="00AA7B4C" w:rsidRDefault="00AA7B4C" w:rsidP="00AA7B4C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A7B4C">
              <w:rPr>
                <w:rFonts w:ascii="Times New Roman" w:eastAsia="Calibri" w:hAnsi="Times New Roman"/>
                <w:sz w:val="28"/>
                <w:szCs w:val="28"/>
              </w:rPr>
              <w:t xml:space="preserve">    История смены закручивается вокруг группы создателей театра, которые задумали открыть новый, оригинальный, молодежный и современный театр. Для этого они проводят конкурс среди всех имеющихся театров (отрядов).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</w:t>
            </w:r>
            <w:r w:rsidRPr="00AA7B4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смены будет готовить спектакль</w:t>
            </w:r>
            <w:r w:rsidR="00703058">
              <w:rPr>
                <w:rFonts w:ascii="Times New Roman" w:eastAsia="Calibri" w:hAnsi="Times New Roman"/>
                <w:sz w:val="28"/>
                <w:szCs w:val="28"/>
              </w:rPr>
              <w:t xml:space="preserve"> – подарок для всех участников п</w:t>
            </w:r>
            <w:r w:rsidRPr="00AA7B4C">
              <w:rPr>
                <w:rFonts w:ascii="Times New Roman" w:eastAsia="Calibri" w:hAnsi="Times New Roman"/>
                <w:sz w:val="28"/>
                <w:szCs w:val="28"/>
              </w:rPr>
              <w:t>рограммы. Отбор проходит с помощью участия ребят в событиях программы «Закулисье» в течение  всей  смены.</w:t>
            </w:r>
          </w:p>
          <w:p w:rsidR="0058101F" w:rsidRPr="00AA7B4C" w:rsidRDefault="00E90A71" w:rsidP="00AA7B4C">
            <w:pPr>
              <w:pStyle w:val="a3"/>
              <w:jc w:val="both"/>
              <w:rPr>
                <w:rFonts w:ascii="Times New Roman" w:eastAsia="Calibri" w:hAnsi="Times New Roman"/>
                <w:sz w:val="28"/>
              </w:rPr>
            </w:pPr>
            <w:r w:rsidRPr="00AA7B4C">
              <w:rPr>
                <w:rFonts w:ascii="Times New Roman" w:eastAsia="Calibri" w:hAnsi="Times New Roman"/>
                <w:sz w:val="28"/>
                <w:szCs w:val="28"/>
              </w:rPr>
              <w:t xml:space="preserve">В программу смены - игры </w:t>
            </w:r>
            <w:r w:rsidRPr="00AA7B4C">
              <w:rPr>
                <w:rFonts w:ascii="Times New Roman" w:eastAsia="Calibri" w:hAnsi="Times New Roman"/>
                <w:sz w:val="28"/>
              </w:rPr>
              <w:t>включены мероприятия различной направленности: патриотической, художественно – эстетической, спортивной, творческой, краеведческой, экологической.</w:t>
            </w:r>
          </w:p>
          <w:p w:rsidR="00951FD4" w:rsidRPr="00951FD4" w:rsidRDefault="00951FD4" w:rsidP="00AA7B4C">
            <w:pPr>
              <w:pStyle w:val="a3"/>
              <w:jc w:val="both"/>
            </w:pPr>
            <w:r w:rsidRPr="00AA7B4C">
              <w:rPr>
                <w:rFonts w:ascii="Times New Roman" w:eastAsia="Calibri" w:hAnsi="Times New Roman"/>
                <w:sz w:val="28"/>
              </w:rPr>
              <w:t>Во время смены в лагере в определенные дни работает школа дополнительного образования – это кружки и секции по интересам.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Ожидаемый результат</w:t>
            </w:r>
          </w:p>
        </w:tc>
        <w:tc>
          <w:tcPr>
            <w:tcW w:w="5635" w:type="dxa"/>
            <w:shd w:val="clear" w:color="auto" w:fill="auto"/>
          </w:tcPr>
          <w:p w:rsidR="00874BFE" w:rsidRDefault="00874BFE" w:rsidP="00C10399">
            <w:pPr>
              <w:numPr>
                <w:ilvl w:val="0"/>
                <w:numId w:val="9"/>
              </w:numPr>
              <w:spacing w:after="200" w:line="240" w:lineRule="auto"/>
              <w:ind w:left="234" w:right="0" w:hanging="218"/>
              <w:rPr>
                <w:szCs w:val="28"/>
              </w:rPr>
            </w:pPr>
            <w:r>
              <w:rPr>
                <w:szCs w:val="28"/>
              </w:rPr>
              <w:t>Полноценный  отдых  и укрепление здоровья отдыхающих: 100% охват детей спортивными и оздоровительными мероприятиями; нулевой показатель заболеваемости в период организации смен;</w:t>
            </w:r>
          </w:p>
          <w:p w:rsidR="00874BFE" w:rsidRDefault="00874BFE" w:rsidP="00C10399">
            <w:pPr>
              <w:numPr>
                <w:ilvl w:val="0"/>
                <w:numId w:val="9"/>
              </w:numPr>
              <w:spacing w:after="200" w:line="240" w:lineRule="auto"/>
              <w:ind w:left="234" w:right="0" w:hanging="218"/>
              <w:rPr>
                <w:szCs w:val="28"/>
              </w:rPr>
            </w:pPr>
            <w:r>
              <w:rPr>
                <w:szCs w:val="28"/>
              </w:rPr>
              <w:t>Развитие  творческих, интеллектуальных и других способностей детей  через включение в сюжетно-ролевую игру лагеря;</w:t>
            </w:r>
          </w:p>
          <w:p w:rsidR="0058101F" w:rsidRPr="00874BFE" w:rsidRDefault="00874BFE" w:rsidP="00C10399">
            <w:pPr>
              <w:numPr>
                <w:ilvl w:val="0"/>
                <w:numId w:val="9"/>
              </w:numPr>
              <w:spacing w:after="200" w:line="240" w:lineRule="auto"/>
              <w:ind w:left="234" w:right="0" w:hanging="218"/>
              <w:rPr>
                <w:szCs w:val="28"/>
              </w:rPr>
            </w:pPr>
            <w:r>
              <w:rPr>
                <w:szCs w:val="28"/>
              </w:rPr>
              <w:t>Формирование активной жизненной позиции через участие в событиях смены.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Название организации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ED506C">
            <w:pPr>
              <w:jc w:val="left"/>
              <w:rPr>
                <w:b/>
              </w:rPr>
            </w:pPr>
            <w:r w:rsidRPr="00AB2E97">
              <w:t>М</w:t>
            </w:r>
            <w:r w:rsidR="00ED506C">
              <w:t>униципальное автономное общеобразовательное учреждение  Бегишевская средняя общеобразовательная школа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Автор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D94C52">
            <w:pPr>
              <w:rPr>
                <w:b/>
              </w:rPr>
            </w:pPr>
            <w:r w:rsidRPr="00AB2E97">
              <w:t xml:space="preserve">Заместитель директора по ВР – </w:t>
            </w:r>
            <w:r w:rsidR="00D94C52">
              <w:t>Мурзина Надежда Николаевна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Почтовый адрес учреждения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t>626184 Тюменская область, Вагайский район, село Бегишево, пер.Школьный, д.13.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ED506C">
            <w:pPr>
              <w:jc w:val="left"/>
              <w:rPr>
                <w:b/>
              </w:rPr>
            </w:pPr>
            <w:r w:rsidRPr="00AB2E97">
              <w:rPr>
                <w:b/>
              </w:rPr>
              <w:t>Ф И О руководителя учреждения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t>Халиуллина Гульсара Жигангировна</w:t>
            </w:r>
          </w:p>
        </w:tc>
      </w:tr>
      <w:tr w:rsidR="0058101F" w:rsidRPr="00C70575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 xml:space="preserve">Телефон, факс с указанием кода </w:t>
            </w:r>
            <w:r w:rsidRPr="00AB2E97">
              <w:rPr>
                <w:b/>
              </w:rPr>
              <w:lastRenderedPageBreak/>
              <w:t>населённого пункта, электронный адрес учреждения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r w:rsidRPr="00AB2E97">
              <w:lastRenderedPageBreak/>
              <w:t>Тел: 8 (3453) 933-284</w:t>
            </w:r>
          </w:p>
          <w:p w:rsidR="0058101F" w:rsidRPr="00AB2E97" w:rsidRDefault="0058101F" w:rsidP="007858CA">
            <w:r w:rsidRPr="00AB2E97">
              <w:t>Факс: 8 (3453) 933-284</w:t>
            </w:r>
          </w:p>
          <w:p w:rsidR="0058101F" w:rsidRPr="00AB2E97" w:rsidRDefault="0058101F" w:rsidP="007858CA">
            <w:pPr>
              <w:rPr>
                <w:lang w:val="en-US"/>
              </w:rPr>
            </w:pPr>
            <w:r w:rsidRPr="00AB2E97">
              <w:rPr>
                <w:lang w:val="en-US"/>
              </w:rPr>
              <w:lastRenderedPageBreak/>
              <w:t>e-mail: beg.schckola2010@yandex.ru</w:t>
            </w:r>
          </w:p>
          <w:p w:rsidR="0058101F" w:rsidRPr="00AB2E97" w:rsidRDefault="0058101F" w:rsidP="007858CA">
            <w:pPr>
              <w:rPr>
                <w:b/>
                <w:lang w:val="en-US"/>
              </w:rPr>
            </w:pP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Дата создания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t>Февраль 201</w:t>
            </w:r>
            <w:r w:rsidR="00D94C52">
              <w:t>9</w:t>
            </w:r>
            <w:r w:rsidRPr="00AB2E97">
              <w:t xml:space="preserve"> года</w:t>
            </w:r>
          </w:p>
        </w:tc>
      </w:tr>
      <w:tr w:rsidR="0058101F" w:rsidTr="007858CA">
        <w:tc>
          <w:tcPr>
            <w:tcW w:w="817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58101F" w:rsidRPr="00AB2E97" w:rsidRDefault="0058101F" w:rsidP="007858CA">
            <w:pPr>
              <w:rPr>
                <w:b/>
              </w:rPr>
            </w:pPr>
            <w:r w:rsidRPr="00AB2E97">
              <w:rPr>
                <w:b/>
              </w:rPr>
              <w:t>Финансовое обеспечение программы</w:t>
            </w:r>
          </w:p>
        </w:tc>
        <w:tc>
          <w:tcPr>
            <w:tcW w:w="5635" w:type="dxa"/>
            <w:shd w:val="clear" w:color="auto" w:fill="auto"/>
          </w:tcPr>
          <w:p w:rsidR="0058101F" w:rsidRPr="00AB2E97" w:rsidRDefault="0058101F" w:rsidP="00D94C52">
            <w:pPr>
              <w:rPr>
                <w:b/>
              </w:rPr>
            </w:pPr>
            <w:r w:rsidRPr="00AB2E97">
              <w:t>МАОУ Бегишевская СОШ, средства муниципального бюджета</w:t>
            </w:r>
            <w:r w:rsidR="00D94C52">
              <w:t>.</w:t>
            </w:r>
          </w:p>
        </w:tc>
      </w:tr>
    </w:tbl>
    <w:p w:rsidR="00A723FE" w:rsidRDefault="00A723FE" w:rsidP="00951FD4">
      <w:pPr>
        <w:spacing w:after="0" w:line="240" w:lineRule="auto"/>
        <w:ind w:left="0" w:firstLine="0"/>
      </w:pPr>
    </w:p>
    <w:p w:rsidR="00D035F0" w:rsidRDefault="00D035F0" w:rsidP="00951FD4">
      <w:pPr>
        <w:spacing w:after="0" w:line="240" w:lineRule="auto"/>
        <w:ind w:left="0" w:firstLine="0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D94C52" w:rsidRDefault="00D94C52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874BFE" w:rsidRDefault="00874BFE" w:rsidP="00BE4E14">
      <w:pPr>
        <w:spacing w:after="160" w:line="259" w:lineRule="auto"/>
        <w:ind w:left="0" w:right="0" w:firstLine="0"/>
        <w:jc w:val="left"/>
      </w:pPr>
    </w:p>
    <w:p w:rsidR="00895D44" w:rsidRDefault="00895D44" w:rsidP="00BE4E14">
      <w:pPr>
        <w:spacing w:after="160" w:line="259" w:lineRule="auto"/>
        <w:ind w:left="0" w:right="0" w:firstLine="0"/>
        <w:jc w:val="left"/>
      </w:pPr>
    </w:p>
    <w:p w:rsidR="0058101F" w:rsidRPr="00BE4E14" w:rsidRDefault="0058101F" w:rsidP="00D94C52">
      <w:pPr>
        <w:spacing w:after="160" w:line="259" w:lineRule="auto"/>
        <w:ind w:left="0" w:right="0" w:firstLine="0"/>
        <w:jc w:val="center"/>
      </w:pPr>
      <w:r>
        <w:lastRenderedPageBreak/>
        <w:t>ПОЯСНИТЕЛЬНАЯ ЗАПИСКА</w:t>
      </w:r>
    </w:p>
    <w:p w:rsidR="0058101F" w:rsidRDefault="0058101F" w:rsidP="0058101F">
      <w:pPr>
        <w:spacing w:after="3" w:line="244" w:lineRule="auto"/>
        <w:ind w:left="3551" w:right="508"/>
        <w:jc w:val="left"/>
      </w:pPr>
      <w:r>
        <w:rPr>
          <w:i/>
        </w:rPr>
        <w:t>Лагерь – это место, где каждый ребенок</w:t>
      </w:r>
      <w:r w:rsidR="00874BFE">
        <w:rPr>
          <w:i/>
        </w:rPr>
        <w:t xml:space="preserve"> </w:t>
      </w:r>
      <w:r>
        <w:rPr>
          <w:i/>
        </w:rPr>
        <w:t>может состояться как уникальная личность…Лагерь – это большая, умная Игра,</w:t>
      </w:r>
      <w:r w:rsidR="00874BFE">
        <w:rPr>
          <w:i/>
        </w:rPr>
        <w:t xml:space="preserve"> </w:t>
      </w:r>
      <w:r>
        <w:rPr>
          <w:i/>
        </w:rPr>
        <w:t>которая помогает детям радоваться жизни,</w:t>
      </w:r>
      <w:r w:rsidR="00874BFE">
        <w:rPr>
          <w:i/>
        </w:rPr>
        <w:t xml:space="preserve"> </w:t>
      </w:r>
      <w:r>
        <w:rPr>
          <w:i/>
        </w:rPr>
        <w:t>праздновать жизнь практически ежечасно.</w:t>
      </w:r>
    </w:p>
    <w:p w:rsidR="0058101F" w:rsidRDefault="0058101F" w:rsidP="0058101F">
      <w:pPr>
        <w:spacing w:after="0" w:line="259" w:lineRule="auto"/>
        <w:ind w:right="420"/>
        <w:jc w:val="right"/>
      </w:pPr>
      <w:r>
        <w:rPr>
          <w:i/>
        </w:rPr>
        <w:t>С.А.Шмаков</w:t>
      </w:r>
    </w:p>
    <w:p w:rsidR="0058101F" w:rsidRDefault="0058101F" w:rsidP="0058101F">
      <w:pPr>
        <w:spacing w:after="0" w:line="259" w:lineRule="auto"/>
        <w:ind w:left="355" w:right="0" w:firstLine="0"/>
        <w:jc w:val="center"/>
      </w:pP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Лето – это прекрасная пора, когда мир  становится ярче, красочнее и чуточку счастливее! Именно таким он должен быть для наших детей – добрым, светлым и безопасным. 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природосообразная  деятельность.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  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lastRenderedPageBreak/>
        <w:t xml:space="preserve">    Лагерь –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 xml:space="preserve"> Действительно, 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 xml:space="preserve">   В основу программы "Закулисье" легли идеи популяризации театрального искусства  </w:t>
      </w:r>
      <w:r>
        <w:rPr>
          <w:rFonts w:ascii="Times New Roman" w:hAnsi="Times New Roman"/>
          <w:i/>
          <w:sz w:val="28"/>
          <w:szCs w:val="28"/>
        </w:rPr>
        <w:t>(2019 год посвящен Году театра</w:t>
      </w:r>
      <w:r w:rsidR="00BA4CA5">
        <w:rPr>
          <w:rFonts w:ascii="Times New Roman" w:hAnsi="Times New Roman"/>
          <w:i/>
          <w:sz w:val="28"/>
          <w:szCs w:val="28"/>
        </w:rPr>
        <w:t>, областной проект «Культура жизни», конкурсы «Весь мир – театр..», акция «Парад театральных масок»</w:t>
      </w:r>
      <w:r w:rsidRPr="00CA624A">
        <w:rPr>
          <w:rFonts w:ascii="Times New Roman" w:hAnsi="Times New Roman"/>
          <w:i/>
          <w:sz w:val="28"/>
          <w:szCs w:val="28"/>
        </w:rPr>
        <w:t xml:space="preserve">), </w:t>
      </w:r>
      <w:r w:rsidRPr="00CA624A">
        <w:rPr>
          <w:rFonts w:ascii="Times New Roman" w:hAnsi="Times New Roman"/>
          <w:sz w:val="28"/>
          <w:szCs w:val="28"/>
        </w:rPr>
        <w:t>а также культурного, творческого, интеллектуального развития личности.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624A">
        <w:rPr>
          <w:rFonts w:ascii="Times New Roman" w:eastAsia="Calibri" w:hAnsi="Times New Roman"/>
          <w:sz w:val="28"/>
          <w:szCs w:val="28"/>
        </w:rPr>
        <w:t xml:space="preserve">    С учетом возрастных особенностей участников смены (6-16 лет) выбрана сюжетно-ролевая игра</w:t>
      </w:r>
      <w:r w:rsidRPr="00CA624A">
        <w:rPr>
          <w:rFonts w:ascii="Times New Roman" w:eastAsia="Calibri" w:hAnsi="Times New Roman"/>
          <w:b/>
          <w:bCs/>
          <w:sz w:val="28"/>
          <w:szCs w:val="28"/>
        </w:rPr>
        <w:t>, </w:t>
      </w:r>
      <w:r w:rsidRPr="00CA624A">
        <w:rPr>
          <w:rFonts w:ascii="Times New Roman" w:eastAsia="Calibri" w:hAnsi="Times New Roman"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624A">
        <w:rPr>
          <w:rFonts w:ascii="Times New Roman" w:eastAsia="Calibri" w:hAnsi="Times New Roman"/>
          <w:b/>
          <w:bCs/>
          <w:sz w:val="28"/>
          <w:szCs w:val="28"/>
        </w:rPr>
        <w:t xml:space="preserve">   Практическая значимость </w:t>
      </w:r>
      <w:r w:rsidRPr="00CA624A">
        <w:rPr>
          <w:rFonts w:ascii="Times New Roman" w:eastAsia="Calibri" w:hAnsi="Times New Roman"/>
          <w:sz w:val="28"/>
          <w:szCs w:val="28"/>
        </w:rPr>
        <w:t>программы состоит в том, что у участника будет возможность попробовать себя в разных видах деятельности, реализовать себя в различных формах общения.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624A">
        <w:rPr>
          <w:rFonts w:ascii="Times New Roman" w:eastAsia="Calibri" w:hAnsi="Times New Roman"/>
          <w:sz w:val="28"/>
          <w:szCs w:val="28"/>
        </w:rPr>
        <w:t xml:space="preserve">История смены закручивается вокруг группы создателей театра (Министр Культуры, Директор Театра, его заместители, художественные руководители – воспитатели) которые задумали открыть новый, оригинальный, молодежный и современный театр. Для этого они проводят конкурс среди всех имеющихся театров.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 – подарок для всех участников Программы. Отбор проходит с помощью участия ребят в </w:t>
      </w:r>
      <w:r w:rsidRPr="00CA624A">
        <w:rPr>
          <w:rFonts w:ascii="Times New Roman" w:eastAsia="Calibri" w:hAnsi="Times New Roman"/>
          <w:sz w:val="28"/>
          <w:szCs w:val="28"/>
        </w:rPr>
        <w:lastRenderedPageBreak/>
        <w:t xml:space="preserve">событиях программы «Закулисье».  </w:t>
      </w:r>
      <w:r w:rsidRPr="00CA624A">
        <w:rPr>
          <w:rFonts w:ascii="Times New Roman" w:hAnsi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– повышением спроса родителей и детей на организованный отдых детей и подростков в условиях сельской местности;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– необходимостью упорядочить сложившуюся систему перспективного планирования;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– обеспечением преемственности в работе лагеря предыдущих лет;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– модернизацией старых форм работы и введением новых;</w:t>
      </w:r>
    </w:p>
    <w:p w:rsidR="00CA624A" w:rsidRP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– необходимостью использования богатого творческого потенциала подростков и педагогов в реализации цели и задач Программы.</w:t>
      </w:r>
    </w:p>
    <w:p w:rsidR="00CA624A" w:rsidRDefault="00CA624A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Программа р</w:t>
      </w:r>
      <w:r w:rsidR="00BA4CA5">
        <w:rPr>
          <w:rFonts w:ascii="Times New Roman" w:hAnsi="Times New Roman"/>
          <w:sz w:val="28"/>
          <w:szCs w:val="28"/>
        </w:rPr>
        <w:t>ассчитана на летний период  2019</w:t>
      </w:r>
      <w:r w:rsidRPr="00CA624A">
        <w:rPr>
          <w:rFonts w:ascii="Times New Roman" w:hAnsi="Times New Roman"/>
          <w:sz w:val="28"/>
          <w:szCs w:val="28"/>
        </w:rPr>
        <w:t xml:space="preserve"> года. Главная цель  программы: «Создание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других способностей».</w:t>
      </w:r>
    </w:p>
    <w:p w:rsidR="00BA4CA5" w:rsidRPr="00F877BB" w:rsidRDefault="00BA4CA5" w:rsidP="00BA4C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Задачи</w:t>
      </w:r>
      <w:r w:rsidRPr="00CA624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4C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7BB">
        <w:rPr>
          <w:rFonts w:ascii="Times New Roman" w:hAnsi="Times New Roman"/>
          <w:sz w:val="28"/>
          <w:szCs w:val="28"/>
        </w:rPr>
        <w:t>создание условий для организованного отдыха детей. Пропаганда здорового образа жизни;</w:t>
      </w:r>
    </w:p>
    <w:p w:rsidR="00BA4CA5" w:rsidRPr="00F877BB" w:rsidRDefault="00BA4CA5" w:rsidP="00C103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 - волонтёрское и добровольческое движение;</w:t>
      </w:r>
    </w:p>
    <w:p w:rsidR="00BA4CA5" w:rsidRPr="00F877BB" w:rsidRDefault="00BA4CA5" w:rsidP="00C1039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BA4CA5" w:rsidRPr="00BA4CA5" w:rsidRDefault="00BA4CA5" w:rsidP="00C10399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 w:rsidRPr="00F877BB">
        <w:rPr>
          <w:rFonts w:ascii="Times New Roman" w:hAnsi="Times New Roman"/>
          <w:sz w:val="28"/>
          <w:szCs w:val="28"/>
        </w:rPr>
        <w:t>развитие детской инициативы и детского самоуправления, творческих, интеллектуальных,  коммуникативных и организаторских способностей детей.</w:t>
      </w:r>
    </w:p>
    <w:p w:rsidR="00BA4CA5" w:rsidRPr="00BA4CA5" w:rsidRDefault="00BA4CA5" w:rsidP="00C10399">
      <w:pPr>
        <w:pStyle w:val="a3"/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создание  условий</w:t>
      </w:r>
      <w:r w:rsidRPr="00AA7B4C">
        <w:rPr>
          <w:rFonts w:ascii="Times New Roman" w:hAnsi="Times New Roman"/>
          <w:color w:val="000000"/>
          <w:sz w:val="28"/>
          <w:szCs w:val="28"/>
        </w:rPr>
        <w:t xml:space="preserve"> для формирования у участников программы активной жизненной позиции через участие в событиях смены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624A" w:rsidRPr="00CA624A" w:rsidRDefault="00CA624A" w:rsidP="00BA4C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 xml:space="preserve">  Результативность программы выявляется при помощи данных анкетирования, проведения соревнований, конкурсов, викторин.</w:t>
      </w:r>
    </w:p>
    <w:p w:rsidR="00CA624A" w:rsidRPr="00BA4CA5" w:rsidRDefault="00BA4CA5" w:rsidP="00BA4C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624A" w:rsidRPr="00CA624A">
        <w:rPr>
          <w:rFonts w:ascii="Times New Roman" w:hAnsi="Times New Roman"/>
          <w:sz w:val="28"/>
          <w:szCs w:val="28"/>
        </w:rPr>
        <w:t xml:space="preserve">Данная программа </w:t>
      </w:r>
      <w:r w:rsidR="00CA624A" w:rsidRPr="00CA624A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="00CA624A" w:rsidRPr="00CA624A">
        <w:rPr>
          <w:rFonts w:ascii="Times New Roman" w:hAnsi="Times New Roman"/>
          <w:sz w:val="28"/>
          <w:szCs w:val="28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51FD4" w:rsidRPr="00CA624A" w:rsidRDefault="00951FD4" w:rsidP="00CA624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По своей продолжительности программа является краткосрочной, т.е. реализуется в течение лагерной смены.</w:t>
      </w:r>
      <w:r w:rsidR="00CA624A" w:rsidRPr="00CA624A">
        <w:rPr>
          <w:rFonts w:ascii="Times New Roman" w:hAnsi="Times New Roman"/>
          <w:sz w:val="28"/>
          <w:szCs w:val="28"/>
        </w:rPr>
        <w:t xml:space="preserve"> </w:t>
      </w:r>
      <w:r w:rsidR="00CA624A" w:rsidRPr="00CA624A">
        <w:rPr>
          <w:rFonts w:ascii="Times New Roman" w:hAnsi="Times New Roman"/>
          <w:color w:val="000000"/>
          <w:sz w:val="28"/>
          <w:szCs w:val="28"/>
        </w:rPr>
        <w:t xml:space="preserve">Данная  программа  составлена в соответствии  с  условиями  МАОУ </w:t>
      </w:r>
      <w:r w:rsidR="00CA624A" w:rsidRPr="00CA624A">
        <w:rPr>
          <w:rFonts w:ascii="Times New Roman" w:hAnsi="Times New Roman"/>
          <w:sz w:val="28"/>
          <w:szCs w:val="28"/>
        </w:rPr>
        <w:t>Бегишевской СОШ</w:t>
      </w:r>
      <w:r w:rsidR="00CA624A" w:rsidRPr="00CA624A">
        <w:rPr>
          <w:rFonts w:ascii="Times New Roman" w:hAnsi="Times New Roman"/>
          <w:color w:val="000000"/>
          <w:sz w:val="28"/>
          <w:szCs w:val="28"/>
        </w:rPr>
        <w:t xml:space="preserve"> и её  филиалов.</w:t>
      </w:r>
    </w:p>
    <w:p w:rsidR="00D035F0" w:rsidRDefault="00D035F0" w:rsidP="00D035F0">
      <w:pPr>
        <w:pStyle w:val="a9"/>
        <w:spacing w:line="360" w:lineRule="auto"/>
        <w:ind w:left="795"/>
        <w:jc w:val="both"/>
        <w:rPr>
          <w:rFonts w:ascii="Times New Roman" w:hAnsi="Times New Roman"/>
          <w:b/>
          <w:sz w:val="28"/>
        </w:rPr>
      </w:pPr>
    </w:p>
    <w:p w:rsidR="00F65848" w:rsidRDefault="00F65848" w:rsidP="00D035F0">
      <w:pPr>
        <w:pStyle w:val="a9"/>
        <w:spacing w:line="360" w:lineRule="auto"/>
        <w:ind w:left="795"/>
        <w:jc w:val="center"/>
        <w:rPr>
          <w:rFonts w:ascii="Times New Roman" w:hAnsi="Times New Roman"/>
          <w:b/>
          <w:sz w:val="28"/>
        </w:rPr>
      </w:pPr>
      <w:r w:rsidRPr="00635228">
        <w:rPr>
          <w:rFonts w:ascii="Times New Roman" w:hAnsi="Times New Roman"/>
          <w:b/>
          <w:sz w:val="28"/>
        </w:rPr>
        <w:t>Анализ работы лагеря с дневным пребыванием детей</w:t>
      </w:r>
    </w:p>
    <w:p w:rsidR="00F65848" w:rsidRPr="00635228" w:rsidRDefault="00F65848" w:rsidP="00D035F0">
      <w:pPr>
        <w:pStyle w:val="a9"/>
        <w:spacing w:line="360" w:lineRule="auto"/>
        <w:ind w:left="79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r w:rsidRPr="00635228">
        <w:rPr>
          <w:rFonts w:ascii="Times New Roman" w:hAnsi="Times New Roman"/>
          <w:b/>
          <w:sz w:val="28"/>
        </w:rPr>
        <w:t>МА</w:t>
      </w:r>
      <w:r w:rsidR="000D6BBE">
        <w:rPr>
          <w:rFonts w:ascii="Times New Roman" w:hAnsi="Times New Roman"/>
          <w:b/>
          <w:sz w:val="28"/>
        </w:rPr>
        <w:t>ОУ Бегишевской СОШ в 2018</w:t>
      </w:r>
      <w:r w:rsidRPr="00635228">
        <w:rPr>
          <w:rFonts w:ascii="Times New Roman" w:hAnsi="Times New Roman"/>
          <w:b/>
          <w:sz w:val="28"/>
        </w:rPr>
        <w:t xml:space="preserve"> году</w:t>
      </w:r>
    </w:p>
    <w:p w:rsidR="00161A87" w:rsidRPr="00161A87" w:rsidRDefault="00161A87" w:rsidP="000D6BBE">
      <w:pPr>
        <w:shd w:val="clear" w:color="auto" w:fill="FFFFFF"/>
        <w:spacing w:before="30" w:after="30" w:line="360" w:lineRule="auto"/>
        <w:ind w:left="0" w:right="0" w:firstLine="426"/>
        <w:rPr>
          <w:szCs w:val="28"/>
        </w:rPr>
      </w:pPr>
      <w:r w:rsidRPr="00161A87">
        <w:rPr>
          <w:szCs w:val="28"/>
        </w:rPr>
        <w:t>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161A87" w:rsidRPr="00161A87" w:rsidRDefault="000D6BBE" w:rsidP="000D6BBE">
      <w:pPr>
        <w:shd w:val="clear" w:color="auto" w:fill="FFFFFF"/>
        <w:spacing w:before="30" w:after="30" w:line="360" w:lineRule="auto"/>
        <w:ind w:left="0" w:right="0" w:firstLine="426"/>
        <w:rPr>
          <w:szCs w:val="28"/>
        </w:rPr>
      </w:pPr>
      <w:r>
        <w:rPr>
          <w:szCs w:val="28"/>
        </w:rPr>
        <w:t xml:space="preserve"> </w:t>
      </w:r>
      <w:r w:rsidR="00161A87" w:rsidRPr="00161A87">
        <w:rPr>
          <w:szCs w:val="28"/>
        </w:rPr>
        <w:t> С целью организации</w:t>
      </w:r>
      <w:r w:rsidR="00161A87">
        <w:rPr>
          <w:szCs w:val="28"/>
        </w:rPr>
        <w:t xml:space="preserve"> летнего отдыха детей на базе МАОУ Бегишевской СОШ </w:t>
      </w:r>
      <w:r w:rsidR="000975C1">
        <w:rPr>
          <w:szCs w:val="28"/>
        </w:rPr>
        <w:t>и её филиалах</w:t>
      </w:r>
      <w:r w:rsidR="00161A87" w:rsidRPr="00161A87">
        <w:rPr>
          <w:szCs w:val="28"/>
        </w:rPr>
        <w:t xml:space="preserve"> на протяжении многих лет организуется летний лагерь с дневн</w:t>
      </w:r>
      <w:r w:rsidR="00161A87">
        <w:rPr>
          <w:szCs w:val="28"/>
        </w:rPr>
        <w:t>ым пре</w:t>
      </w:r>
      <w:r w:rsidR="000975C1">
        <w:rPr>
          <w:szCs w:val="28"/>
        </w:rPr>
        <w:t>быванием детей</w:t>
      </w:r>
      <w:r w:rsidR="00161A87" w:rsidRPr="00161A87">
        <w:rPr>
          <w:szCs w:val="28"/>
        </w:rPr>
        <w:t>.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     Деятельность лагеря была организована  в соответствии с нормативно-правовыми  документами федераль</w:t>
      </w:r>
      <w:r>
        <w:rPr>
          <w:szCs w:val="28"/>
        </w:rPr>
        <w:t xml:space="preserve">ного, регионального, </w:t>
      </w:r>
      <w:r w:rsidRPr="00161A87">
        <w:rPr>
          <w:szCs w:val="28"/>
        </w:rPr>
        <w:t xml:space="preserve"> районного уровней, локальными актами, в том числе комплексной образовательно-оздоровительной программой.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 xml:space="preserve"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</w:t>
      </w:r>
      <w:r w:rsidRPr="00161A87">
        <w:rPr>
          <w:szCs w:val="28"/>
        </w:rPr>
        <w:lastRenderedPageBreak/>
        <w:t>системе планирования лагерной смены. Детям предоставлена свобода в определении содержания их отдыха. Самосоставление плана дает возможность детям вносить предложения, отстаивать их, выбирать, а затем воплощать в жизнь.</w:t>
      </w:r>
    </w:p>
    <w:p w:rsidR="00AF6DAE" w:rsidRDefault="00161A87" w:rsidP="00AF6DAE">
      <w:pPr>
        <w:rPr>
          <w:szCs w:val="28"/>
        </w:rPr>
      </w:pPr>
      <w:r w:rsidRPr="00161A87">
        <w:rPr>
          <w:szCs w:val="28"/>
        </w:rPr>
        <w:t>     </w:t>
      </w:r>
      <w:r w:rsidR="00AF6DAE" w:rsidRPr="00161A87">
        <w:rPr>
          <w:szCs w:val="28"/>
        </w:rPr>
        <w:t>Основной целью работы  летн</w:t>
      </w:r>
      <w:r w:rsidR="00AF6DAE">
        <w:rPr>
          <w:szCs w:val="28"/>
        </w:rPr>
        <w:t xml:space="preserve">его лагеря </w:t>
      </w:r>
      <w:r w:rsidR="00AF6DAE" w:rsidRPr="00161A87">
        <w:rPr>
          <w:szCs w:val="28"/>
        </w:rPr>
        <w:t>является </w:t>
      </w:r>
      <w:r w:rsidR="00AF6DAE">
        <w:rPr>
          <w:szCs w:val="28"/>
        </w:rPr>
        <w:t>:</w:t>
      </w:r>
    </w:p>
    <w:p w:rsidR="00AF6DAE" w:rsidRPr="005E05CB" w:rsidRDefault="00AF6DAE" w:rsidP="00AF6DAE">
      <w:pPr>
        <w:spacing w:line="360" w:lineRule="auto"/>
        <w:rPr>
          <w:rStyle w:val="a5"/>
          <w:b w:val="0"/>
          <w:bCs w:val="0"/>
          <w:szCs w:val="28"/>
        </w:rPr>
      </w:pPr>
      <w:r>
        <w:rPr>
          <w:szCs w:val="28"/>
        </w:rPr>
        <w:t xml:space="preserve">Цель программы: </w:t>
      </w:r>
      <w:r>
        <w:rPr>
          <w:bCs/>
        </w:rPr>
        <w:t>В</w:t>
      </w:r>
      <w:r w:rsidRPr="00DF0907">
        <w:t xml:space="preserve">оспитание лучших черт </w:t>
      </w:r>
      <w:r>
        <w:t>волонтера и добровольца</w:t>
      </w:r>
      <w:r w:rsidRPr="00DF0907">
        <w:t xml:space="preserve"> </w:t>
      </w:r>
      <w:r>
        <w:t xml:space="preserve"> - </w:t>
      </w:r>
      <w:r w:rsidRPr="00DF0907">
        <w:t>гражданина и патриота</w:t>
      </w:r>
      <w:r>
        <w:t xml:space="preserve"> </w:t>
      </w:r>
      <w:r w:rsidRPr="00DF0907">
        <w:t>России, укрепление физического, психического и эмоционального здоровья детей.</w:t>
      </w:r>
    </w:p>
    <w:p w:rsidR="00AF6DAE" w:rsidRPr="009543F9" w:rsidRDefault="00AF6DAE" w:rsidP="00AF6DAE">
      <w:pPr>
        <w:spacing w:after="0" w:line="360" w:lineRule="auto"/>
        <w:rPr>
          <w:i/>
        </w:rPr>
      </w:pPr>
      <w:r w:rsidRPr="009543F9">
        <w:rPr>
          <w:i/>
        </w:rPr>
        <w:t>Достижению цели способствовали реализуемые задачи:</w:t>
      </w:r>
    </w:p>
    <w:p w:rsidR="00AF6DAE" w:rsidRPr="00F877BB" w:rsidRDefault="00AF6DAE" w:rsidP="00C103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создание условий для организованного отдыха детей. Пропаганда здорового образа жизни;</w:t>
      </w:r>
    </w:p>
    <w:p w:rsidR="00AF6DAE" w:rsidRPr="00F877BB" w:rsidRDefault="00AF6DAE" w:rsidP="00C103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 - волонтёрское и добровольческое движение;</w:t>
      </w:r>
    </w:p>
    <w:p w:rsidR="00AF6DAE" w:rsidRPr="00F877BB" w:rsidRDefault="00AF6DAE" w:rsidP="00C103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AF6DAE" w:rsidRDefault="00AF6DAE" w:rsidP="00C1039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края;</w:t>
      </w:r>
    </w:p>
    <w:p w:rsidR="00AF6DAE" w:rsidRPr="00AF6DAE" w:rsidRDefault="00AF6DAE" w:rsidP="00C10399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DAE">
        <w:rPr>
          <w:rFonts w:ascii="Times New Roman" w:hAnsi="Times New Roman"/>
          <w:sz w:val="28"/>
          <w:szCs w:val="28"/>
        </w:rPr>
        <w:t>развитие детской инициативы и детского самоуправления, творческих, интеллектуальных,  коммуникативных и организаторских способностей детей.</w:t>
      </w:r>
    </w:p>
    <w:p w:rsidR="00161A87" w:rsidRPr="00826350" w:rsidRDefault="00161A87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350">
        <w:rPr>
          <w:rFonts w:ascii="Times New Roman" w:hAnsi="Times New Roman"/>
          <w:sz w:val="28"/>
          <w:szCs w:val="28"/>
          <w:lang w:eastAsia="ru-RU"/>
        </w:rPr>
        <w:t>В прошлом году   лагерь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л по программе </w:t>
      </w:r>
      <w:r w:rsidR="00AF6DAE">
        <w:rPr>
          <w:rFonts w:ascii="Times New Roman" w:hAnsi="Times New Roman"/>
          <w:sz w:val="28"/>
          <w:szCs w:val="28"/>
          <w:lang w:eastAsia="ru-RU"/>
        </w:rPr>
        <w:t>«Добродетель</w:t>
      </w:r>
      <w:r w:rsidRPr="00826350">
        <w:rPr>
          <w:rFonts w:ascii="Times New Roman" w:hAnsi="Times New Roman"/>
          <w:sz w:val="28"/>
          <w:szCs w:val="28"/>
          <w:lang w:eastAsia="ru-RU"/>
        </w:rPr>
        <w:t>». Эта программа полностью отвечала требованиям  и задачам, поставленным перед педагогами, работающими в летнее время с детьми.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К открытию лагеря была проведена предварительная работа: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     1. В области  соблюдения санитарно- гигиенических требований: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проведено санитарно-гигиеническое обучение персонала лагеря;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lastRenderedPageBreak/>
        <w:t>- проведена подготовка к выполнению гигиенических требований к устройству, содержанию и организации  режима  оздоровительного лагеря с дневным пребыванием детей согласно санитарно-эпидемиологическим правилам (Санитарно-эпидемиологическое заключение );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проведено обследование для оформления акта приемки оздоровительного лагеря (Акт приемки оздоровительного лагеря);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проведено обучение начальника лагеря по технике безопасности и охране труда;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разработан режим работы лагеря;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     2. В области кадрового обеспечения: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 xml:space="preserve">- подобран персонал лагеря (начальник </w:t>
      </w:r>
      <w:r w:rsidR="00603DBA">
        <w:rPr>
          <w:szCs w:val="28"/>
        </w:rPr>
        <w:t>лагеря, воспитатели, инструктор</w:t>
      </w:r>
      <w:r w:rsidRPr="00161A87">
        <w:rPr>
          <w:szCs w:val="28"/>
        </w:rPr>
        <w:t xml:space="preserve"> по физической культуре), который занимается реализацией образовательной программы лагеря;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проведен инструктаж персонала по организации безопасного пребывания детей в лагере, проведены организационные совещания по режиму работы.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    3. В области нормативно-правового обеспечения: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- создана нормативно-правовая база  (акт приемки лагеря, Положение об оздоровительном пришкольном лагере, журналы приказов и инструктажей по лагерю, приказ о летнем пришкольном лагере, приказ о назначении начальника лагеря и персонала, Правила внутреннего трудового распорядка, график работы воспитателей, программы вводного  инструктажа для воспитателей и воспитанников, должностные обязанности сотрудников лагеря, инструктажи по технике безопасности, отчетные документы).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      4. В области организации воспитательной деятельности:</w:t>
      </w:r>
    </w:p>
    <w:p w:rsidR="00161A87" w:rsidRPr="00161A87" w:rsidRDefault="00161A87" w:rsidP="00D035F0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 xml:space="preserve">   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</w:t>
      </w:r>
      <w:r w:rsidRPr="00161A87">
        <w:rPr>
          <w:szCs w:val="28"/>
        </w:rPr>
        <w:lastRenderedPageBreak/>
        <w:t>компонентов единого процесса жизнедеятельности ребенка в период пребывания его в лагере.</w:t>
      </w:r>
    </w:p>
    <w:p w:rsidR="00AF6DAE" w:rsidRPr="009543F9" w:rsidRDefault="00161A87" w:rsidP="00AF6DAE">
      <w:pPr>
        <w:snapToGrid w:val="0"/>
        <w:spacing w:after="0" w:line="360" w:lineRule="auto"/>
        <w:ind w:left="0" w:firstLine="0"/>
        <w:rPr>
          <w:rStyle w:val="af3"/>
          <w:i w:val="0"/>
          <w:color w:val="auto"/>
          <w:szCs w:val="28"/>
        </w:rPr>
      </w:pPr>
      <w:r w:rsidRPr="00161A87">
        <w:rPr>
          <w:szCs w:val="28"/>
        </w:rPr>
        <w:t>      </w:t>
      </w:r>
      <w:r w:rsidR="00AF6DAE" w:rsidRPr="00351EDE">
        <w:rPr>
          <w:szCs w:val="28"/>
        </w:rPr>
        <w:t xml:space="preserve">Содержание деятельности </w:t>
      </w:r>
      <w:r w:rsidR="00AF6DAE">
        <w:rPr>
          <w:szCs w:val="28"/>
        </w:rPr>
        <w:t xml:space="preserve">было </w:t>
      </w:r>
      <w:r w:rsidR="00AF6DAE" w:rsidRPr="00351EDE">
        <w:rPr>
          <w:szCs w:val="28"/>
        </w:rPr>
        <w:t xml:space="preserve">направлено на реализацию комплексной программы </w:t>
      </w:r>
      <w:r w:rsidR="00AF6DAE">
        <w:rPr>
          <w:szCs w:val="28"/>
        </w:rPr>
        <w:t xml:space="preserve">«Добротель» </w:t>
      </w:r>
      <w:r w:rsidR="00AF6DAE" w:rsidRPr="00351EDE">
        <w:rPr>
          <w:szCs w:val="28"/>
        </w:rPr>
        <w:t>в форме сюжетно-ролевой игры</w:t>
      </w:r>
      <w:r w:rsidR="00AF6DAE">
        <w:rPr>
          <w:szCs w:val="28"/>
        </w:rPr>
        <w:t xml:space="preserve">, </w:t>
      </w:r>
      <w:r w:rsidR="00AF6DAE" w:rsidRPr="009543F9">
        <w:rPr>
          <w:rStyle w:val="af3"/>
          <w:i w:val="0"/>
          <w:color w:val="auto"/>
          <w:szCs w:val="28"/>
        </w:rPr>
        <w:t>основой которой являлось волонтерское, добровольческое движение. Программа  дала возможность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AF6DAE" w:rsidRPr="006040D3" w:rsidRDefault="00AF6DAE" w:rsidP="00AF6DAE">
      <w:pPr>
        <w:spacing w:after="0" w:line="360" w:lineRule="auto"/>
        <w:ind w:firstLine="557"/>
        <w:rPr>
          <w:szCs w:val="28"/>
          <w:u w:val="single"/>
        </w:rPr>
      </w:pPr>
      <w:r w:rsidRPr="00675DE1">
        <w:rPr>
          <w:bCs/>
          <w:szCs w:val="28"/>
        </w:rPr>
        <w:t>Работа велась по следующим направлениям:</w:t>
      </w:r>
      <w:r>
        <w:rPr>
          <w:bCs/>
          <w:szCs w:val="28"/>
        </w:rPr>
        <w:t xml:space="preserve"> </w:t>
      </w:r>
      <w:r w:rsidRPr="006040D3">
        <w:rPr>
          <w:bCs/>
          <w:szCs w:val="28"/>
        </w:rPr>
        <w:t>о</w:t>
      </w:r>
      <w:r w:rsidRPr="006040D3">
        <w:rPr>
          <w:szCs w:val="28"/>
        </w:rPr>
        <w:t xml:space="preserve">бразовательная деятельность, спортивно-оздоровительная деятельность, культурно-досуговая деятельность, творческо-познавательная деятельность, эколого-трудовая деятельность </w:t>
      </w:r>
    </w:p>
    <w:p w:rsidR="00AF6DAE" w:rsidRDefault="00AF6DAE" w:rsidP="00AF6DAE">
      <w:pPr>
        <w:pStyle w:val="a3"/>
        <w:spacing w:line="36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75C3">
        <w:rPr>
          <w:rFonts w:ascii="Times New Roman" w:hAnsi="Times New Roman"/>
          <w:sz w:val="28"/>
          <w:szCs w:val="28"/>
        </w:rPr>
        <w:t>Была организована совместная работа</w:t>
      </w:r>
      <w:r w:rsidRPr="00990EBB">
        <w:rPr>
          <w:rFonts w:ascii="Times New Roman" w:hAnsi="Times New Roman"/>
          <w:b/>
          <w:sz w:val="28"/>
          <w:szCs w:val="28"/>
          <w:u w:val="single"/>
        </w:rPr>
        <w:t xml:space="preserve"> с родителями и социальными партнёрами:</w:t>
      </w:r>
    </w:p>
    <w:p w:rsidR="00AF6DAE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EBB">
        <w:rPr>
          <w:rFonts w:ascii="Times New Roman" w:hAnsi="Times New Roman"/>
          <w:sz w:val="28"/>
          <w:szCs w:val="28"/>
        </w:rPr>
        <w:t xml:space="preserve"> проведение совместных мероприятий с </w:t>
      </w:r>
      <w:r>
        <w:rPr>
          <w:rFonts w:ascii="Times New Roman" w:hAnsi="Times New Roman"/>
          <w:sz w:val="28"/>
          <w:szCs w:val="28"/>
        </w:rPr>
        <w:t xml:space="preserve">сельским клубом и </w:t>
      </w:r>
      <w:r w:rsidRPr="00990EBB">
        <w:rPr>
          <w:rFonts w:ascii="Times New Roman" w:hAnsi="Times New Roman"/>
          <w:sz w:val="28"/>
          <w:szCs w:val="28"/>
        </w:rPr>
        <w:t>сельской библиотекой;</w:t>
      </w:r>
    </w:p>
    <w:p w:rsidR="00AF6DAE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EBB">
        <w:rPr>
          <w:rFonts w:ascii="Times New Roman" w:hAnsi="Times New Roman"/>
          <w:sz w:val="28"/>
          <w:szCs w:val="28"/>
        </w:rPr>
        <w:t xml:space="preserve">проведение совместных мероприятий с </w:t>
      </w:r>
      <w:r>
        <w:rPr>
          <w:rFonts w:ascii="Times New Roman" w:hAnsi="Times New Roman"/>
          <w:sz w:val="28"/>
          <w:szCs w:val="28"/>
        </w:rPr>
        <w:t>первичной ветеранской организацией</w:t>
      </w:r>
      <w:r w:rsidRPr="00990EBB">
        <w:rPr>
          <w:rFonts w:ascii="Times New Roman" w:hAnsi="Times New Roman"/>
          <w:sz w:val="28"/>
          <w:szCs w:val="28"/>
        </w:rPr>
        <w:t>;</w:t>
      </w:r>
    </w:p>
    <w:p w:rsidR="00AF6DAE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EBB">
        <w:rPr>
          <w:rFonts w:ascii="Times New Roman" w:hAnsi="Times New Roman"/>
          <w:sz w:val="28"/>
          <w:szCs w:val="28"/>
        </w:rPr>
        <w:t xml:space="preserve">проведение совместных мероприятий с </w:t>
      </w:r>
      <w:r>
        <w:rPr>
          <w:rFonts w:ascii="Times New Roman" w:hAnsi="Times New Roman"/>
          <w:sz w:val="28"/>
          <w:szCs w:val="28"/>
        </w:rPr>
        <w:t>музеем Супринскогого с/п</w:t>
      </w:r>
      <w:r w:rsidRPr="00990EBB">
        <w:rPr>
          <w:rFonts w:ascii="Times New Roman" w:hAnsi="Times New Roman"/>
          <w:sz w:val="28"/>
          <w:szCs w:val="28"/>
        </w:rPr>
        <w:t>;</w:t>
      </w:r>
    </w:p>
    <w:p w:rsidR="00AF6DAE" w:rsidRPr="00990EBB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0EBB">
        <w:rPr>
          <w:rFonts w:ascii="Times New Roman" w:hAnsi="Times New Roman"/>
          <w:sz w:val="28"/>
          <w:szCs w:val="28"/>
        </w:rPr>
        <w:t>сопровождение родителями детей на экскурсии;</w:t>
      </w:r>
    </w:p>
    <w:p w:rsidR="00AF6DAE" w:rsidRPr="00990EBB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EBB">
        <w:rPr>
          <w:rFonts w:ascii="Times New Roman" w:hAnsi="Times New Roman"/>
          <w:sz w:val="28"/>
          <w:szCs w:val="28"/>
        </w:rPr>
        <w:t xml:space="preserve"> участие родителей в спортивных эстафетах;</w:t>
      </w:r>
    </w:p>
    <w:p w:rsidR="00AF6DAE" w:rsidRPr="00990EBB" w:rsidRDefault="00AF6DAE" w:rsidP="00C10399">
      <w:pPr>
        <w:pStyle w:val="a3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EBB">
        <w:rPr>
          <w:rFonts w:ascii="Times New Roman" w:hAnsi="Times New Roman"/>
          <w:sz w:val="28"/>
          <w:szCs w:val="28"/>
        </w:rPr>
        <w:t xml:space="preserve"> встречи, проведение бесед, игр с участием работник</w:t>
      </w:r>
      <w:r>
        <w:rPr>
          <w:rFonts w:ascii="Times New Roman" w:hAnsi="Times New Roman"/>
          <w:sz w:val="28"/>
          <w:szCs w:val="28"/>
        </w:rPr>
        <w:t>а</w:t>
      </w:r>
      <w:r w:rsidRPr="00990EBB">
        <w:rPr>
          <w:rFonts w:ascii="Times New Roman" w:hAnsi="Times New Roman"/>
          <w:sz w:val="28"/>
          <w:szCs w:val="28"/>
        </w:rPr>
        <w:t xml:space="preserve"> ФАПа и участковым уполномоченным.</w:t>
      </w:r>
    </w:p>
    <w:p w:rsidR="00161A87" w:rsidRPr="00161A87" w:rsidRDefault="00161A87" w:rsidP="00645E54">
      <w:pPr>
        <w:shd w:val="clear" w:color="auto" w:fill="FFFFFF"/>
        <w:spacing w:before="30" w:after="30" w:line="360" w:lineRule="auto"/>
        <w:ind w:left="0" w:right="0" w:firstLine="0"/>
        <w:rPr>
          <w:szCs w:val="28"/>
        </w:rPr>
      </w:pPr>
      <w:r w:rsidRPr="00161A87">
        <w:rPr>
          <w:szCs w:val="28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8802CD" w:rsidRPr="00FF40EA" w:rsidRDefault="008802CD" w:rsidP="008802CD">
      <w:pPr>
        <w:spacing w:after="0" w:line="360" w:lineRule="auto"/>
        <w:ind w:right="-1" w:firstLine="274"/>
        <w:rPr>
          <w:szCs w:val="28"/>
        </w:rPr>
      </w:pPr>
      <w:r>
        <w:rPr>
          <w:szCs w:val="28"/>
        </w:rPr>
        <w:t>Были созданы разновозрастные</w:t>
      </w:r>
      <w:r w:rsidRPr="00FF40EA">
        <w:rPr>
          <w:szCs w:val="28"/>
        </w:rPr>
        <w:t xml:space="preserve"> отряд</w:t>
      </w:r>
      <w:r>
        <w:rPr>
          <w:szCs w:val="28"/>
        </w:rPr>
        <w:t xml:space="preserve">ы. </w:t>
      </w:r>
      <w:r w:rsidRPr="00FF40EA">
        <w:rPr>
          <w:szCs w:val="28"/>
        </w:rPr>
        <w:t xml:space="preserve">В отрядах было организовано самоуправление, велся учет достижений каждого воспитанника. По окончанию смены, был проведен заключительный концерт, где воспитанники </w:t>
      </w:r>
      <w:r w:rsidRPr="00FF40EA">
        <w:rPr>
          <w:szCs w:val="28"/>
        </w:rPr>
        <w:lastRenderedPageBreak/>
        <w:t>представили свои творческие работы, выполненные за смену, показали художественные номера. Органами детского самоуправления были подведены итоги соревнований в отрядах, отмечены личностные результаты каждого воспитанника. Каждый ребенок получил грамоту и сладкий приз за свои достижения, показанные ими рекорды, ни один ребенок не остался без внимания.</w:t>
      </w:r>
    </w:p>
    <w:p w:rsidR="008802CD" w:rsidRDefault="008802CD" w:rsidP="008802CD">
      <w:pPr>
        <w:spacing w:after="0" w:line="360" w:lineRule="auto"/>
        <w:ind w:firstLine="132"/>
        <w:rPr>
          <w:szCs w:val="28"/>
        </w:rPr>
      </w:pPr>
      <w:r w:rsidRPr="00FF40EA">
        <w:rPr>
          <w:szCs w:val="28"/>
        </w:rPr>
        <w:tab/>
        <w:t xml:space="preserve">Поставленные задачи были выполнены, цель программы достигнута. </w:t>
      </w:r>
    </w:p>
    <w:p w:rsidR="00161A87" w:rsidRPr="00161A87" w:rsidRDefault="00161A87" w:rsidP="008802CD">
      <w:pPr>
        <w:shd w:val="clear" w:color="auto" w:fill="FFFFFF"/>
        <w:spacing w:before="30" w:after="30" w:line="360" w:lineRule="auto"/>
        <w:ind w:left="0" w:right="0" w:firstLine="567"/>
        <w:rPr>
          <w:szCs w:val="28"/>
        </w:rPr>
      </w:pPr>
      <w:r w:rsidRPr="00161A87">
        <w:rPr>
          <w:szCs w:val="28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AF6DAE" w:rsidRDefault="00161A87" w:rsidP="008802CD">
      <w:pPr>
        <w:spacing w:after="0" w:line="360" w:lineRule="auto"/>
        <w:ind w:right="-1" w:firstLine="274"/>
        <w:rPr>
          <w:szCs w:val="28"/>
        </w:rPr>
      </w:pPr>
      <w:r w:rsidRPr="00161A87">
        <w:rPr>
          <w:szCs w:val="28"/>
        </w:rPr>
        <w:t>   </w:t>
      </w:r>
      <w:r w:rsidR="00AF6DAE" w:rsidRPr="00FF40EA">
        <w:rPr>
          <w:szCs w:val="28"/>
        </w:rPr>
        <w:tab/>
        <w:t xml:space="preserve">Во время постлагерного периода был проведен анализ данных психолого-педагогических диагностик, проанализированы предложения по дальнейшему развитию, внесенные детьми, родителями, педагогами. Анкетирование, опрос родителей и детей показал, что работа оздоровительного летнего лагеря была эффективной, интересной и эмоциональной (удовлетворенность родителей - </w:t>
      </w:r>
      <w:r w:rsidR="008802CD">
        <w:rPr>
          <w:szCs w:val="28"/>
        </w:rPr>
        <w:t>100</w:t>
      </w:r>
      <w:r w:rsidR="00AF6DAE" w:rsidRPr="00FF40EA">
        <w:rPr>
          <w:szCs w:val="28"/>
        </w:rPr>
        <w:t xml:space="preserve">%, удовлетворенность детей - </w:t>
      </w:r>
      <w:r w:rsidR="008802CD">
        <w:rPr>
          <w:szCs w:val="28"/>
        </w:rPr>
        <w:t>100</w:t>
      </w:r>
      <w:r w:rsidR="00AF6DAE" w:rsidRPr="00FF40EA">
        <w:rPr>
          <w:szCs w:val="28"/>
        </w:rPr>
        <w:t>%).</w:t>
      </w:r>
      <w:r w:rsidR="00AF6DAE" w:rsidRPr="00675DE1">
        <w:rPr>
          <w:szCs w:val="28"/>
        </w:rPr>
        <w:t xml:space="preserve"> </w:t>
      </w:r>
    </w:p>
    <w:p w:rsidR="008802CD" w:rsidRPr="00D7402F" w:rsidRDefault="008802CD" w:rsidP="008802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В ходе реализации программы лагеря были получены следующие результаты:</w:t>
      </w:r>
    </w:p>
    <w:p w:rsidR="008802CD" w:rsidRPr="008802CD" w:rsidRDefault="00AF6DAE" w:rsidP="008802CD">
      <w:pPr>
        <w:spacing w:after="0" w:line="360" w:lineRule="auto"/>
        <w:ind w:right="-1" w:firstLine="132"/>
        <w:rPr>
          <w:color w:val="auto"/>
          <w:szCs w:val="28"/>
        </w:rPr>
      </w:pPr>
      <w:r w:rsidRPr="008802CD">
        <w:rPr>
          <w:color w:val="auto"/>
          <w:szCs w:val="28"/>
        </w:rPr>
        <w:t>- Развитие основ волонтерского и добровольческого движения.</w:t>
      </w:r>
    </w:p>
    <w:p w:rsidR="008802CD" w:rsidRPr="008802CD" w:rsidRDefault="00AF6DAE" w:rsidP="008802CD">
      <w:pPr>
        <w:spacing w:after="0" w:line="360" w:lineRule="auto"/>
        <w:ind w:right="-1" w:firstLine="132"/>
        <w:rPr>
          <w:color w:val="auto"/>
          <w:szCs w:val="28"/>
        </w:rPr>
      </w:pPr>
      <w:r w:rsidRPr="008802CD">
        <w:rPr>
          <w:color w:val="auto"/>
          <w:szCs w:val="28"/>
        </w:rPr>
        <w:t>- Формирование духовно – нравственных качеств личности – уважения к традициям малой родины, милосердия, сострадания, внимания и доброты к окружающим людям.</w:t>
      </w:r>
    </w:p>
    <w:p w:rsidR="008802CD" w:rsidRPr="008802CD" w:rsidRDefault="00AF6DAE" w:rsidP="008802CD">
      <w:pPr>
        <w:spacing w:after="0" w:line="360" w:lineRule="auto"/>
        <w:ind w:right="-1" w:firstLine="132"/>
        <w:rPr>
          <w:color w:val="auto"/>
          <w:szCs w:val="28"/>
        </w:rPr>
      </w:pPr>
      <w:r w:rsidRPr="008802CD">
        <w:rPr>
          <w:color w:val="auto"/>
          <w:szCs w:val="28"/>
        </w:rPr>
        <w:t>- Осознание себя носителем лучших традиций своей Родины.</w:t>
      </w:r>
    </w:p>
    <w:p w:rsidR="00AF6DAE" w:rsidRPr="008802CD" w:rsidRDefault="008802CD" w:rsidP="008802CD">
      <w:pPr>
        <w:spacing w:after="0" w:line="360" w:lineRule="auto"/>
        <w:ind w:right="-1" w:firstLine="132"/>
        <w:rPr>
          <w:color w:val="auto"/>
          <w:szCs w:val="28"/>
        </w:rPr>
      </w:pPr>
      <w:r w:rsidRPr="008802CD">
        <w:rPr>
          <w:color w:val="auto"/>
          <w:szCs w:val="28"/>
        </w:rPr>
        <w:t>-</w:t>
      </w:r>
      <w:r w:rsidR="00AF6DAE" w:rsidRPr="008802CD">
        <w:rPr>
          <w:color w:val="auto"/>
          <w:szCs w:val="28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AF6DAE" w:rsidRPr="00631814" w:rsidRDefault="00AF6DAE" w:rsidP="008802CD">
      <w:pPr>
        <w:pStyle w:val="9"/>
        <w:spacing w:before="0" w:line="360" w:lineRule="auto"/>
        <w:ind w:left="11" w:right="437" w:hanging="1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1814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-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AF6DAE" w:rsidRPr="00631814" w:rsidRDefault="00AF6DAE" w:rsidP="008802CD">
      <w:pPr>
        <w:pStyle w:val="9"/>
        <w:spacing w:before="0" w:line="360" w:lineRule="auto"/>
        <w:ind w:left="11" w:right="437" w:hanging="1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1814">
        <w:rPr>
          <w:rFonts w:ascii="Times New Roman" w:hAnsi="Times New Roman" w:cs="Times New Roman"/>
          <w:i w:val="0"/>
          <w:color w:val="auto"/>
          <w:sz w:val="28"/>
          <w:szCs w:val="28"/>
        </w:rPr>
        <w:t>- Пропаганда ЗОЖ</w:t>
      </w:r>
    </w:p>
    <w:p w:rsidR="00AF6DAE" w:rsidRPr="00631814" w:rsidRDefault="00AF6DAE" w:rsidP="008802CD">
      <w:pPr>
        <w:spacing w:after="0" w:line="360" w:lineRule="auto"/>
        <w:ind w:left="11" w:right="437" w:hanging="11"/>
        <w:rPr>
          <w:color w:val="auto"/>
          <w:szCs w:val="28"/>
        </w:rPr>
      </w:pPr>
      <w:r w:rsidRPr="00631814">
        <w:rPr>
          <w:color w:val="auto"/>
          <w:szCs w:val="28"/>
        </w:rPr>
        <w:t>- Эколого-трудовое воспитание подрастающего поколения.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прибавка в весе у детей, что видно из таблицы антропометрических данных;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раскрытие и развитие творческих способностей и талантов детей;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формирование у детей культуры общения, общей культуры;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использование эффективных форм организации отдыха и занятости детей;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укрепление связей между разновозрастными группами детей;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педагоги закрепили опыт работы с временным и разновозрастным коллективом детей;</w:t>
      </w:r>
    </w:p>
    <w:p w:rsidR="00D7402F" w:rsidRPr="00D7402F" w:rsidRDefault="00D7402F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402F">
        <w:rPr>
          <w:rFonts w:ascii="Times New Roman" w:hAnsi="Times New Roman"/>
          <w:sz w:val="28"/>
          <w:szCs w:val="28"/>
        </w:rPr>
        <w:t>- родители и дети удовлетворены формой организации летнего отдыха, в ходе которой идет непрерывное развитие личности ребенка, его способностей.</w:t>
      </w:r>
    </w:p>
    <w:p w:rsidR="00161A87" w:rsidRDefault="00A20867" w:rsidP="008802C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0867">
        <w:rPr>
          <w:rFonts w:ascii="Times New Roman" w:hAnsi="Times New Roman"/>
          <w:sz w:val="28"/>
          <w:szCs w:val="28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</w:t>
      </w:r>
      <w:r>
        <w:rPr>
          <w:rFonts w:ascii="Times New Roman" w:hAnsi="Times New Roman"/>
          <w:sz w:val="28"/>
          <w:szCs w:val="28"/>
        </w:rPr>
        <w:t>.</w:t>
      </w:r>
    </w:p>
    <w:p w:rsidR="00895D44" w:rsidRPr="00151C0A" w:rsidRDefault="00895D44" w:rsidP="008802C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1C0A">
        <w:rPr>
          <w:rFonts w:ascii="Times New Roman" w:hAnsi="Times New Roman"/>
          <w:sz w:val="28"/>
          <w:szCs w:val="28"/>
        </w:rPr>
        <w:t>Но как же остро стоит вопрос о проблемах, связанных с организацией полноценного отдыха детей! На мой взгляд, это в полной мере ощущают только учителя, которые в июне становятся воспитателями на детской площадке и прикладывают массу усилий, чтобы развлечь, привлечь, заинтересовать, организовать. Помещение школы, само собой,  не  приспособлено для полноценного отдыха детей.</w:t>
      </w:r>
    </w:p>
    <w:p w:rsidR="00895D44" w:rsidRPr="00151C0A" w:rsidRDefault="00895D44" w:rsidP="00895D4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1C0A">
        <w:rPr>
          <w:rFonts w:ascii="Times New Roman" w:hAnsi="Times New Roman"/>
          <w:sz w:val="28"/>
          <w:szCs w:val="28"/>
        </w:rPr>
        <w:t xml:space="preserve">Одна из главных проблем – физическая и эмоциональная усталость педагогов к концу учебного года. При этом, коллеги   проявляют  творческую инициативу, находятся в постоянном поиске новых видов деятельности для привлечения ребят к участию в разнообразных мероприятиях. Можно было бы предложить  платные  развлечения: поездки в театр, кино, экскурсии и </w:t>
      </w:r>
      <w:r w:rsidRPr="00151C0A">
        <w:rPr>
          <w:rFonts w:ascii="Times New Roman" w:hAnsi="Times New Roman"/>
          <w:sz w:val="28"/>
          <w:szCs w:val="28"/>
        </w:rPr>
        <w:lastRenderedPageBreak/>
        <w:t>т.д., но родители неохотно откликаются на подобный вид отдыха.  Также в качестве проблемы можно рассматривать особенности школьной среды, которая достаточно формализована, не всегда ассоциируется у ребенка с положительными эмоциями, не преобразуется под условия летнего каникулярного отдыха. Да и окружение ребенка не слишком меняется. И все это не позволяет ему расслабиться в полной мере, находясь в лагере дневного пребывания.</w:t>
      </w:r>
    </w:p>
    <w:p w:rsidR="00895D44" w:rsidRPr="00151C0A" w:rsidRDefault="00895D44" w:rsidP="008802CD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51C0A">
        <w:rPr>
          <w:rFonts w:ascii="Times New Roman" w:hAnsi="Times New Roman"/>
          <w:sz w:val="28"/>
          <w:szCs w:val="28"/>
        </w:rPr>
        <w:t>Однако, несмотря на трудности и проблемы организации летнего отдыха в условиях пришкольного лагеря, эта форма работы с детьми в каникулярное время является все более востребованной родителями, которые не могут позволить себе вывезти ребенка на отдых или купить ему путевку в загородный лагерь.</w:t>
      </w:r>
    </w:p>
    <w:p w:rsidR="00A20867" w:rsidRDefault="00A20867" w:rsidP="00D035F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5848" w:rsidRDefault="00F65848" w:rsidP="00F65848">
      <w:pPr>
        <w:spacing w:after="0" w:line="240" w:lineRule="auto"/>
        <w:jc w:val="center"/>
        <w:rPr>
          <w:b/>
        </w:rPr>
      </w:pPr>
      <w:r>
        <w:rPr>
          <w:b/>
        </w:rPr>
        <w:t>ЦЕЛЬ ПРОГРАММЫ</w:t>
      </w:r>
    </w:p>
    <w:p w:rsidR="00F65848" w:rsidRDefault="00F65848" w:rsidP="00F65848">
      <w:pPr>
        <w:spacing w:after="0" w:line="240" w:lineRule="auto"/>
        <w:jc w:val="center"/>
        <w:rPr>
          <w:b/>
        </w:rPr>
      </w:pPr>
    </w:p>
    <w:p w:rsidR="00C82092" w:rsidRDefault="00C82092" w:rsidP="00C8209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24A">
        <w:rPr>
          <w:rFonts w:ascii="Times New Roman" w:hAnsi="Times New Roman"/>
          <w:sz w:val="28"/>
          <w:szCs w:val="28"/>
        </w:rPr>
        <w:t>«Создание оптимальных условий для сохранения и укрепления здоровья детей, их полноценного отдыха, позволяющего способствовать социализации, развитию творческих, интеллектуальных и других способностей».</w:t>
      </w:r>
    </w:p>
    <w:p w:rsidR="0088626D" w:rsidRPr="0037129F" w:rsidRDefault="0088626D" w:rsidP="0088626D">
      <w:pPr>
        <w:pStyle w:val="a8"/>
        <w:spacing w:before="0" w:after="0" w:line="360" w:lineRule="auto"/>
        <w:ind w:right="102" w:firstLine="567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ЗАДАЧИ ПРОГРАММЫ:</w:t>
      </w:r>
    </w:p>
    <w:p w:rsidR="00C82092" w:rsidRPr="00F877BB" w:rsidRDefault="00C82092" w:rsidP="00C10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создание условий для организованного отдыха детей. Пропаганда здорового образа жизни;</w:t>
      </w:r>
    </w:p>
    <w:p w:rsidR="00C82092" w:rsidRPr="00F877BB" w:rsidRDefault="00C82092" w:rsidP="00C10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t>создание  условий для эффективного патриотического воспитания школьников; формирование работы, обеспечивающей оптимальные условия развития у каждого подростка  верности Отечеству, готовности приносить пользу обществу и государству - волонтёрское и добровольческое движение;</w:t>
      </w:r>
    </w:p>
    <w:p w:rsidR="00C82092" w:rsidRPr="00F877BB" w:rsidRDefault="00C82092" w:rsidP="00C10399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7BB">
        <w:rPr>
          <w:rFonts w:ascii="Times New Roman" w:hAnsi="Times New Roman"/>
          <w:sz w:val="28"/>
          <w:szCs w:val="28"/>
        </w:rPr>
        <w:lastRenderedPageBreak/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C82092" w:rsidRPr="00BA4CA5" w:rsidRDefault="00C82092" w:rsidP="00C10399">
      <w:pPr>
        <w:pStyle w:val="a3"/>
        <w:numPr>
          <w:ilvl w:val="0"/>
          <w:numId w:val="12"/>
        </w:numPr>
        <w:spacing w:line="360" w:lineRule="auto"/>
        <w:jc w:val="both"/>
        <w:rPr>
          <w:b/>
        </w:rPr>
      </w:pPr>
      <w:r w:rsidRPr="00F877BB">
        <w:rPr>
          <w:rFonts w:ascii="Times New Roman" w:hAnsi="Times New Roman"/>
          <w:sz w:val="28"/>
          <w:szCs w:val="28"/>
        </w:rPr>
        <w:t>развитие детской инициативы и детского самоуправления, творческих, интеллектуальных,  коммуникативных и организаторских способностей детей.</w:t>
      </w:r>
    </w:p>
    <w:p w:rsidR="00C82092" w:rsidRPr="00BA4CA5" w:rsidRDefault="00C82092" w:rsidP="00C10399">
      <w:pPr>
        <w:pStyle w:val="a3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 условий</w:t>
      </w:r>
      <w:r w:rsidRPr="00AA7B4C">
        <w:rPr>
          <w:rFonts w:ascii="Times New Roman" w:hAnsi="Times New Roman"/>
          <w:color w:val="000000"/>
          <w:sz w:val="28"/>
          <w:szCs w:val="28"/>
        </w:rPr>
        <w:t xml:space="preserve"> для формирования у участников программы активной жизненной позиции через участие в событиях смены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2092" w:rsidRDefault="00C82092" w:rsidP="00C82092">
      <w:pPr>
        <w:spacing w:line="360" w:lineRule="auto"/>
        <w:ind w:right="102" w:firstLine="567"/>
        <w:rPr>
          <w:szCs w:val="28"/>
        </w:rPr>
      </w:pPr>
    </w:p>
    <w:p w:rsidR="00F65848" w:rsidRDefault="00F65848" w:rsidP="00D7402F">
      <w:pPr>
        <w:pStyle w:val="a3"/>
        <w:rPr>
          <w:rFonts w:ascii="Times New Roman" w:hAnsi="Times New Roman"/>
          <w:sz w:val="28"/>
          <w:szCs w:val="28"/>
        </w:rPr>
      </w:pPr>
    </w:p>
    <w:p w:rsidR="00F65848" w:rsidRDefault="00F65848" w:rsidP="00F65848">
      <w:pPr>
        <w:spacing w:after="0" w:line="240" w:lineRule="auto"/>
        <w:jc w:val="center"/>
        <w:rPr>
          <w:b/>
        </w:rPr>
      </w:pPr>
      <w:r>
        <w:rPr>
          <w:b/>
        </w:rPr>
        <w:t>УЧАСТНИКИ ПРОГРАММЫ</w:t>
      </w:r>
    </w:p>
    <w:p w:rsidR="00F65848" w:rsidRDefault="00F65848" w:rsidP="00F65848">
      <w:pPr>
        <w:spacing w:after="0" w:line="360" w:lineRule="auto"/>
        <w:rPr>
          <w:b/>
        </w:rPr>
      </w:pPr>
    </w:p>
    <w:p w:rsidR="002F0E50" w:rsidRDefault="00F65848" w:rsidP="00F62C9A">
      <w:pPr>
        <w:numPr>
          <w:ilvl w:val="0"/>
          <w:numId w:val="2"/>
        </w:numPr>
        <w:spacing w:after="0" w:line="360" w:lineRule="auto"/>
        <w:ind w:left="0" w:right="0" w:hanging="360"/>
      </w:pPr>
      <w:r>
        <w:t>Участниками программы «</w:t>
      </w:r>
      <w:r w:rsidR="0088626D">
        <w:t>Добродетель</w:t>
      </w:r>
      <w:r>
        <w:t xml:space="preserve">» лагеря дневного пребывания «Альтаир» являются </w:t>
      </w:r>
      <w:r w:rsidR="002F0E50">
        <w:t>:</w:t>
      </w:r>
    </w:p>
    <w:p w:rsidR="002F0E50" w:rsidRDefault="002F0E50" w:rsidP="00F62C9A">
      <w:pPr>
        <w:numPr>
          <w:ilvl w:val="0"/>
          <w:numId w:val="2"/>
        </w:numPr>
        <w:spacing w:after="0" w:line="360" w:lineRule="auto"/>
        <w:ind w:left="0" w:right="0" w:hanging="360"/>
      </w:pPr>
      <w:r>
        <w:t>учащиеся школы;</w:t>
      </w:r>
    </w:p>
    <w:p w:rsidR="002F0E50" w:rsidRDefault="002F0E50" w:rsidP="00F62C9A">
      <w:pPr>
        <w:numPr>
          <w:ilvl w:val="0"/>
          <w:numId w:val="2"/>
        </w:numPr>
        <w:spacing w:after="0" w:line="360" w:lineRule="auto"/>
        <w:ind w:left="0" w:right="0" w:hanging="360"/>
      </w:pPr>
      <w:r>
        <w:t>будущие первоклассники;</w:t>
      </w:r>
    </w:p>
    <w:p w:rsidR="002F0E50" w:rsidRPr="002F0E50" w:rsidRDefault="002F0E50" w:rsidP="00F62C9A">
      <w:pPr>
        <w:pStyle w:val="a9"/>
        <w:numPr>
          <w:ilvl w:val="0"/>
          <w:numId w:val="2"/>
        </w:num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2F0E50">
        <w:rPr>
          <w:rFonts w:ascii="Times New Roman" w:hAnsi="Times New Roman"/>
          <w:sz w:val="28"/>
          <w:szCs w:val="28"/>
        </w:rPr>
        <w:t>дети из семей, находящихся в трудной жизненной ситуации;</w:t>
      </w:r>
    </w:p>
    <w:p w:rsidR="002F0E50" w:rsidRPr="002F0E50" w:rsidRDefault="002F0E50" w:rsidP="00F62C9A">
      <w:pPr>
        <w:pStyle w:val="a9"/>
        <w:numPr>
          <w:ilvl w:val="0"/>
          <w:numId w:val="2"/>
        </w:num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2F0E50">
        <w:rPr>
          <w:rFonts w:ascii="Times New Roman" w:hAnsi="Times New Roman"/>
          <w:sz w:val="28"/>
          <w:szCs w:val="28"/>
        </w:rPr>
        <w:t>- дети-сироты и дети, оставшиеся без попечения родителей, а также, находящиеся под опекой граждан;</w:t>
      </w:r>
    </w:p>
    <w:p w:rsidR="002F0E50" w:rsidRPr="002F0E50" w:rsidRDefault="002F0E50" w:rsidP="00F62C9A">
      <w:pPr>
        <w:pStyle w:val="a9"/>
        <w:numPr>
          <w:ilvl w:val="0"/>
          <w:numId w:val="2"/>
        </w:num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2F0E50">
        <w:rPr>
          <w:rFonts w:ascii="Times New Roman" w:hAnsi="Times New Roman"/>
          <w:sz w:val="28"/>
          <w:szCs w:val="28"/>
        </w:rPr>
        <w:t>- дети различных учетных категорий;</w:t>
      </w:r>
    </w:p>
    <w:p w:rsidR="002F0E50" w:rsidRPr="002F0E50" w:rsidRDefault="002F0E50" w:rsidP="00F62C9A">
      <w:pPr>
        <w:pStyle w:val="a9"/>
        <w:numPr>
          <w:ilvl w:val="0"/>
          <w:numId w:val="2"/>
        </w:numPr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2F0E50">
        <w:rPr>
          <w:rFonts w:ascii="Times New Roman" w:hAnsi="Times New Roman"/>
          <w:sz w:val="28"/>
          <w:szCs w:val="28"/>
        </w:rPr>
        <w:t>-  дети с ограниченными возможностями здоровья;</w:t>
      </w:r>
    </w:p>
    <w:p w:rsidR="002F0E50" w:rsidRDefault="00F65848" w:rsidP="00F62C9A">
      <w:pPr>
        <w:numPr>
          <w:ilvl w:val="0"/>
          <w:numId w:val="2"/>
        </w:numPr>
        <w:spacing w:after="0" w:line="360" w:lineRule="auto"/>
        <w:ind w:left="0" w:right="0" w:hanging="360"/>
      </w:pPr>
      <w:r>
        <w:t xml:space="preserve">педагогические работники, сельский библиотекарь, привлекается фельдшер школы и участковый уполномоченный села, Совет ветеранов. </w:t>
      </w:r>
    </w:p>
    <w:p w:rsidR="00F65848" w:rsidRDefault="00F65848" w:rsidP="00F62C9A">
      <w:pPr>
        <w:spacing w:after="0" w:line="360" w:lineRule="auto"/>
        <w:ind w:left="0" w:right="0" w:firstLine="0"/>
      </w:pPr>
      <w:r>
        <w:t>Возраст воспитанников лагеря с дневным пребыванием «Альтаир» от 6 до 16 лет.</w:t>
      </w:r>
    </w:p>
    <w:p w:rsidR="00F65848" w:rsidRPr="00EC6DC1" w:rsidRDefault="00F65848" w:rsidP="00F65848">
      <w:pPr>
        <w:spacing w:after="0" w:line="240" w:lineRule="auto"/>
        <w:ind w:firstLine="567"/>
        <w:jc w:val="center"/>
        <w:rPr>
          <w:rStyle w:val="aa"/>
          <w:i w:val="0"/>
          <w:color w:val="auto"/>
          <w:szCs w:val="28"/>
        </w:rPr>
      </w:pPr>
    </w:p>
    <w:p w:rsidR="00F65848" w:rsidRDefault="00F65848" w:rsidP="00F65848">
      <w:pPr>
        <w:spacing w:after="0" w:line="240" w:lineRule="auto"/>
        <w:jc w:val="center"/>
        <w:rPr>
          <w:b/>
        </w:rPr>
      </w:pPr>
      <w:r>
        <w:rPr>
          <w:b/>
        </w:rPr>
        <w:t>СРОКИ ДЕЙСТВИЯ ПРОГРАММЫ</w:t>
      </w:r>
    </w:p>
    <w:p w:rsidR="00F65848" w:rsidRDefault="00F65848" w:rsidP="00F65848">
      <w:pPr>
        <w:spacing w:after="0" w:line="240" w:lineRule="auto"/>
        <w:ind w:firstLine="567"/>
        <w:rPr>
          <w:rStyle w:val="aa"/>
          <w:i w:val="0"/>
          <w:color w:val="auto"/>
          <w:szCs w:val="28"/>
        </w:rPr>
      </w:pPr>
    </w:p>
    <w:p w:rsidR="00F65848" w:rsidRDefault="0088626D" w:rsidP="00F65848">
      <w:pPr>
        <w:spacing w:after="0" w:line="240" w:lineRule="auto"/>
      </w:pPr>
      <w:r>
        <w:t>с 0</w:t>
      </w:r>
      <w:r w:rsidR="00F62C9A">
        <w:t>3</w:t>
      </w:r>
      <w:r>
        <w:t>.06 201</w:t>
      </w:r>
      <w:r w:rsidR="00F62C9A">
        <w:t>9</w:t>
      </w:r>
      <w:r>
        <w:t>г. по 2</w:t>
      </w:r>
      <w:r w:rsidR="00F62C9A">
        <w:t>4</w:t>
      </w:r>
      <w:r>
        <w:t>.06.201</w:t>
      </w:r>
      <w:r w:rsidR="00F62C9A">
        <w:t>9</w:t>
      </w:r>
      <w:r w:rsidR="00F65848">
        <w:t>г.</w:t>
      </w:r>
    </w:p>
    <w:p w:rsidR="00F65848" w:rsidRDefault="00F65848" w:rsidP="00F65848">
      <w:pPr>
        <w:spacing w:after="0" w:line="240" w:lineRule="auto"/>
      </w:pPr>
    </w:p>
    <w:p w:rsidR="00FA58FD" w:rsidRDefault="00FA58FD" w:rsidP="00137C9B">
      <w:pPr>
        <w:spacing w:after="0" w:line="240" w:lineRule="auto"/>
        <w:jc w:val="center"/>
        <w:rPr>
          <w:b/>
        </w:rPr>
      </w:pPr>
    </w:p>
    <w:p w:rsidR="00FA58FD" w:rsidRDefault="00FA58FD" w:rsidP="00137C9B">
      <w:pPr>
        <w:spacing w:after="0" w:line="240" w:lineRule="auto"/>
        <w:jc w:val="center"/>
        <w:rPr>
          <w:b/>
        </w:rPr>
      </w:pPr>
    </w:p>
    <w:p w:rsidR="00FA58FD" w:rsidRDefault="00FA58FD" w:rsidP="00137C9B">
      <w:pPr>
        <w:spacing w:after="0" w:line="240" w:lineRule="auto"/>
        <w:jc w:val="center"/>
        <w:rPr>
          <w:b/>
        </w:rPr>
      </w:pPr>
    </w:p>
    <w:p w:rsidR="00F65848" w:rsidRDefault="00F65848" w:rsidP="00137C9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ЭТАПЫ РЕАЛИЗАЦИИ ПРОГРАММЫ</w:t>
      </w:r>
    </w:p>
    <w:p w:rsidR="00F65848" w:rsidRDefault="00F65848" w:rsidP="00F65848">
      <w:pPr>
        <w:spacing w:after="0" w:line="240" w:lineRule="auto"/>
        <w:jc w:val="center"/>
      </w:pPr>
    </w:p>
    <w:p w:rsidR="00137C9B" w:rsidRPr="00137C9B" w:rsidRDefault="00137C9B" w:rsidP="00137C9B">
      <w:pPr>
        <w:spacing w:line="360" w:lineRule="auto"/>
        <w:rPr>
          <w:b/>
          <w:color w:val="auto"/>
          <w:szCs w:val="28"/>
          <w:u w:val="single"/>
        </w:rPr>
      </w:pPr>
      <w:r w:rsidRPr="00137C9B">
        <w:rPr>
          <w:b/>
          <w:color w:val="auto"/>
          <w:szCs w:val="28"/>
          <w:u w:val="single"/>
        </w:rPr>
        <w:t>Подготовит</w:t>
      </w:r>
      <w:r>
        <w:rPr>
          <w:b/>
          <w:color w:val="auto"/>
          <w:szCs w:val="28"/>
          <w:u w:val="single"/>
        </w:rPr>
        <w:t xml:space="preserve">ельный этап (январь – май  2019 </w:t>
      </w:r>
      <w:r w:rsidRPr="00137C9B">
        <w:rPr>
          <w:b/>
          <w:color w:val="auto"/>
          <w:szCs w:val="28"/>
          <w:u w:val="single"/>
        </w:rPr>
        <w:t>года)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разработка педагогической основы программы и сюжетно-игровой модели смен;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подбор методического материала на основе учета  тематики смен  (форм занятости несовершеннолетних в летний период) и контингента обучающихся;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оформление помещений;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обучение педагогов и воспитателей, помощников организаторов досуга формам и методам работы с детьми и подростками;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формирование пакета психолого-педагогических диагностик и анкет для детей разных категорий и их родителей;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психолого-педагогические семинары для педагогического коллектива, (помощников организаторов досуга);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изготовление атрибутики на каждую смену;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установление внешних связей с социальными учреждениями, учреждениями культуры (заключение договоров);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проведение родительских собраний;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оформление информационных стендов для обучающихся, родителей;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подготовка выставки методической литературы в библиотеке;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утверждение программ руководителем ОУ, рассмотрение на педагогическом совете, согласование на заседании Управляющего Совета;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рассмотрение программ на заседании Правительства школы  (Совете старшеклассников);</w:t>
      </w:r>
    </w:p>
    <w:p w:rsidR="00137C9B" w:rsidRPr="00137C9B" w:rsidRDefault="00137C9B" w:rsidP="00C10399">
      <w:pPr>
        <w:numPr>
          <w:ilvl w:val="0"/>
          <w:numId w:val="13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размещение информации об организации летнего отдыха обучающихся на школьном сайте.</w:t>
      </w:r>
    </w:p>
    <w:p w:rsidR="00137C9B" w:rsidRPr="008E413A" w:rsidRDefault="00137C9B" w:rsidP="00137C9B">
      <w:pPr>
        <w:pStyle w:val="4"/>
        <w:spacing w:line="360" w:lineRule="auto"/>
        <w:rPr>
          <w:rFonts w:ascii="Times New Roman" w:hAnsi="Times New Roman" w:cs="Times New Roman"/>
          <w:b/>
          <w:i w:val="0"/>
          <w:color w:val="auto"/>
          <w:szCs w:val="28"/>
          <w:u w:val="single"/>
        </w:rPr>
      </w:pP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Организационный этап – 2 этап (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3 – 4 июня 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201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9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г.)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встреча детей, расселение по возрасту и полу, формирование детских коллективов;</w:t>
      </w:r>
    </w:p>
    <w:p w:rsidR="00137C9B" w:rsidRPr="00137C9B" w:rsidRDefault="00137C9B" w:rsidP="00C10399">
      <w:pPr>
        <w:numPr>
          <w:ilvl w:val="0"/>
          <w:numId w:val="14"/>
        </w:numPr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lastRenderedPageBreak/>
        <w:t>запуск игровой модели;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знакомство с законами, традициями и правилами жизнедеятельности лагеря;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изучение патриотических установок и гражданской позиции;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организация первичной диагностики уровня индивидуального здоровья и назначение лечебно-оздоровительных процедур;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проведение анкетирования и тестирования детей  с целью определения  их психического состояния и зон тревожности;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организация в каждом отряде организационных сборов, «огоньков знакомств»;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презентация творческих мастерских;</w:t>
      </w:r>
      <w:r w:rsidRPr="00137C9B">
        <w:rPr>
          <w:color w:val="auto"/>
          <w:szCs w:val="28"/>
          <w:shd w:val="clear" w:color="auto" w:fill="FFFFFF"/>
        </w:rPr>
        <w:t xml:space="preserve"> 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привлечение детей и подростков разных категорий в различные кружки по интересам и различные виды КТД;</w:t>
      </w:r>
    </w:p>
    <w:p w:rsidR="00137C9B" w:rsidRPr="00137C9B" w:rsidRDefault="00137C9B" w:rsidP="00C10399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 w:right="0"/>
        <w:rPr>
          <w:color w:val="auto"/>
          <w:szCs w:val="28"/>
        </w:rPr>
      </w:pPr>
      <w:r w:rsidRPr="00137C9B">
        <w:rPr>
          <w:color w:val="auto"/>
          <w:szCs w:val="28"/>
        </w:rPr>
        <w:t>открытие смены.</w:t>
      </w:r>
    </w:p>
    <w:p w:rsidR="00137C9B" w:rsidRPr="008E413A" w:rsidRDefault="00137C9B" w:rsidP="00137C9B">
      <w:pPr>
        <w:pStyle w:val="4"/>
        <w:spacing w:line="360" w:lineRule="auto"/>
        <w:rPr>
          <w:rFonts w:ascii="Times New Roman" w:hAnsi="Times New Roman" w:cs="Times New Roman"/>
          <w:b/>
          <w:i w:val="0"/>
          <w:color w:val="auto"/>
          <w:szCs w:val="28"/>
          <w:u w:val="single"/>
        </w:rPr>
      </w:pP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Основной этап – 3 этап (с 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3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по 2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4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июня 201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9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г.)</w:t>
      </w:r>
    </w:p>
    <w:p w:rsidR="00137C9B" w:rsidRPr="00137C9B" w:rsidRDefault="00137C9B" w:rsidP="00C10399">
      <w:pPr>
        <w:numPr>
          <w:ilvl w:val="0"/>
          <w:numId w:val="15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реализация основной идеи программы;</w:t>
      </w:r>
    </w:p>
    <w:p w:rsidR="00137C9B" w:rsidRPr="00137C9B" w:rsidRDefault="00137C9B" w:rsidP="00C10399">
      <w:pPr>
        <w:numPr>
          <w:ilvl w:val="0"/>
          <w:numId w:val="15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организация деятельности органов детского с</w:t>
      </w:r>
      <w:r w:rsidR="008E413A">
        <w:rPr>
          <w:color w:val="auto"/>
          <w:szCs w:val="28"/>
        </w:rPr>
        <w:t>ам</w:t>
      </w:r>
      <w:r w:rsidRPr="00137C9B">
        <w:rPr>
          <w:color w:val="auto"/>
          <w:szCs w:val="28"/>
        </w:rPr>
        <w:t>оуправления;</w:t>
      </w:r>
    </w:p>
    <w:p w:rsidR="00137C9B" w:rsidRPr="00137C9B" w:rsidRDefault="00137C9B" w:rsidP="00C10399">
      <w:pPr>
        <w:numPr>
          <w:ilvl w:val="0"/>
          <w:numId w:val="15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проведение познавательных, развлекательных, спортивно-массовых мероприятий;</w:t>
      </w:r>
    </w:p>
    <w:p w:rsidR="00137C9B" w:rsidRPr="00137C9B" w:rsidRDefault="00137C9B" w:rsidP="00C10399">
      <w:pPr>
        <w:numPr>
          <w:ilvl w:val="0"/>
          <w:numId w:val="15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ежедневное наблюдение за состоянием детей со стороны педагогов, психолога, медицинских работников, куратора подпрограммы, воспитателей с занесением соответствующих записей в дневники.</w:t>
      </w:r>
    </w:p>
    <w:p w:rsidR="00137C9B" w:rsidRPr="008E413A" w:rsidRDefault="00137C9B" w:rsidP="00137C9B">
      <w:pPr>
        <w:pStyle w:val="4"/>
        <w:spacing w:line="360" w:lineRule="auto"/>
        <w:rPr>
          <w:rFonts w:ascii="Times New Roman" w:hAnsi="Times New Roman" w:cs="Times New Roman"/>
          <w:b/>
          <w:i w:val="0"/>
          <w:color w:val="auto"/>
          <w:szCs w:val="28"/>
          <w:u w:val="single"/>
        </w:rPr>
      </w:pP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Заключительный этап 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– 4 этап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подведение итогов смены  (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21 – 24 июня 2019 г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.)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 xml:space="preserve">подведение итогов работы органов детского самоуправления, 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награждение наиболее активных участников смены и вручение им благодарственных писем родителям и грамот с символикой лагеря;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проведение прощальных отрядных "Огоньков";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заключительный гала-концерт;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lastRenderedPageBreak/>
        <w:t xml:space="preserve">выставка творческих работ; 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выпуск газет «Закулисье»  по итогам работы лагеря;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итоговое анкетирование и психологическое тестирование, диагностика психического и физического уровня здоровья детей и подростков, уровня развития социальной активности личности, заполнение карты здоровья отдыхающего с рекомендациями для родителей.</w:t>
      </w:r>
    </w:p>
    <w:p w:rsidR="00137C9B" w:rsidRPr="008E413A" w:rsidRDefault="00137C9B" w:rsidP="00137C9B">
      <w:pPr>
        <w:pStyle w:val="4"/>
        <w:spacing w:line="360" w:lineRule="auto"/>
        <w:rPr>
          <w:rFonts w:ascii="Times New Roman" w:hAnsi="Times New Roman" w:cs="Times New Roman"/>
          <w:b/>
          <w:i w:val="0"/>
          <w:color w:val="auto"/>
          <w:szCs w:val="28"/>
          <w:u w:val="single"/>
        </w:rPr>
      </w:pP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Аналитический  этап</w:t>
      </w:r>
      <w:r w:rsid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– 5 этап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 xml:space="preserve">  (с 23 июля  по 22 августа 201</w:t>
      </w:r>
      <w:r w:rsidR="008E413A"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9</w:t>
      </w:r>
      <w:r w:rsidRPr="008E413A">
        <w:rPr>
          <w:rFonts w:ascii="Times New Roman" w:hAnsi="Times New Roman" w:cs="Times New Roman"/>
          <w:b/>
          <w:i w:val="0"/>
          <w:color w:val="auto"/>
          <w:szCs w:val="28"/>
          <w:u w:val="single"/>
        </w:rPr>
        <w:t>г.)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анализ данных психолого-педагогических диагностик;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определение результативности проведения смены согласно критериям и показателям;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анализ предложений по дальнейшему развитию, внесённых детьми, родителями, педагогами;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составление итоговой документации;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проведение педагогического совета;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анализ качества продуктов социально-творческой деятельности детей;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обобщение передового педагогического опыта;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коррекция подпрограмм, разработка рекомендаций для педагогов и воспитателей;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анализ соотношения затрат с социально-педагогическим эффектом;</w:t>
      </w:r>
    </w:p>
    <w:p w:rsidR="00137C9B" w:rsidRPr="00137C9B" w:rsidRDefault="00137C9B" w:rsidP="00C10399">
      <w:pPr>
        <w:numPr>
          <w:ilvl w:val="0"/>
          <w:numId w:val="16"/>
        </w:numPr>
        <w:spacing w:after="0" w:line="360" w:lineRule="auto"/>
        <w:ind w:right="0"/>
        <w:rPr>
          <w:color w:val="auto"/>
          <w:szCs w:val="28"/>
        </w:rPr>
      </w:pPr>
      <w:r w:rsidRPr="00137C9B">
        <w:rPr>
          <w:color w:val="auto"/>
          <w:szCs w:val="28"/>
        </w:rPr>
        <w:t>определение перспективных задач.</w:t>
      </w:r>
    </w:p>
    <w:p w:rsidR="002F0E50" w:rsidRDefault="002F0E50" w:rsidP="00137C9B">
      <w:pPr>
        <w:spacing w:after="0" w:line="240" w:lineRule="auto"/>
        <w:jc w:val="left"/>
        <w:rPr>
          <w:b/>
        </w:rPr>
      </w:pPr>
    </w:p>
    <w:p w:rsidR="00137C9B" w:rsidRDefault="00137C9B" w:rsidP="00137C9B">
      <w:pPr>
        <w:spacing w:after="0" w:line="240" w:lineRule="auto"/>
        <w:jc w:val="left"/>
        <w:rPr>
          <w:b/>
        </w:rPr>
      </w:pPr>
    </w:p>
    <w:p w:rsidR="002F0E50" w:rsidRPr="00774FBD" w:rsidRDefault="002F0E50" w:rsidP="002F0E50">
      <w:pPr>
        <w:spacing w:after="0" w:line="240" w:lineRule="auto"/>
        <w:jc w:val="center"/>
        <w:rPr>
          <w:b/>
        </w:rPr>
      </w:pPr>
      <w:r w:rsidRPr="00774FBD">
        <w:rPr>
          <w:b/>
        </w:rPr>
        <w:t>СОДЕРЖАНИЕ ДЕЯТЕЛЬНОСТИ</w:t>
      </w:r>
    </w:p>
    <w:p w:rsid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b/>
          <w:bCs/>
          <w:sz w:val="28"/>
          <w:szCs w:val="28"/>
        </w:rPr>
        <w:t>Практическая значимость </w:t>
      </w:r>
      <w:r w:rsidRPr="00774FBD">
        <w:rPr>
          <w:rFonts w:ascii="Times New Roman" w:eastAsia="Calibri" w:hAnsi="Times New Roman"/>
          <w:sz w:val="28"/>
          <w:szCs w:val="28"/>
        </w:rPr>
        <w:t>программы состоит в том, что у участника будет возможность попробовать себя в разных видах деятельности, реализовать себя в различных формах общения.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 xml:space="preserve">История смены закручивается вокруг группы создателей театра (Министр Культуры, Директор Театра, его заместители, художественные руководители – воспитатели) которые задумали открыть новый, оригинальный, молодежный и современный театр. Для этого они проводят </w:t>
      </w:r>
      <w:r w:rsidRPr="00774FBD">
        <w:rPr>
          <w:rFonts w:ascii="Times New Roman" w:eastAsia="Calibri" w:hAnsi="Times New Roman"/>
          <w:sz w:val="28"/>
          <w:szCs w:val="28"/>
        </w:rPr>
        <w:lastRenderedPageBreak/>
        <w:t>конкурс среди всех имеющихся театров.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 – подарок для всех участников Программы. Отбор проходит с помощью участия ребят в событиях программы «Закулисье».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Данный отбор позволит реализовать два важных момента: 1. дать возможность любому участнику  Программы во время сюжетно-ролевой игры попробовать себя в разных ролях; 2. определить наиболее активных, инициативных участников Программы, которые смогут самостоятельно подготовить и поставить спектакль. Оба этих момента помогут ребенку самоутвердиться, проявив себя в конкурентной борьбе; научиться проектировать собственную деятельность, ставя цели, определяя способы их достижения; адаптироваться в разных коллективах, которые будут создаваться в течение смены.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 xml:space="preserve">Изначально все участники Программы делятся на </w:t>
      </w:r>
      <w:r>
        <w:rPr>
          <w:rFonts w:ascii="Times New Roman" w:eastAsia="Calibri" w:hAnsi="Times New Roman"/>
          <w:sz w:val="28"/>
          <w:szCs w:val="28"/>
        </w:rPr>
        <w:t>3</w:t>
      </w:r>
      <w:r w:rsidRPr="00774FBD">
        <w:rPr>
          <w:rFonts w:ascii="Times New Roman" w:eastAsia="Calibri" w:hAnsi="Times New Roman"/>
          <w:sz w:val="28"/>
          <w:szCs w:val="28"/>
        </w:rPr>
        <w:t xml:space="preserve"> отряд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74FBD">
        <w:rPr>
          <w:rFonts w:ascii="Times New Roman" w:eastAsia="Calibri" w:hAnsi="Times New Roman"/>
          <w:sz w:val="28"/>
          <w:szCs w:val="28"/>
        </w:rPr>
        <w:t xml:space="preserve">. Деятельность каждого отряда сопровождают два воспитателя – учителя МАОУ </w:t>
      </w:r>
      <w:r>
        <w:rPr>
          <w:rFonts w:ascii="Times New Roman" w:eastAsia="Calibri" w:hAnsi="Times New Roman"/>
          <w:sz w:val="28"/>
          <w:szCs w:val="28"/>
        </w:rPr>
        <w:t xml:space="preserve">Бегнишевской </w:t>
      </w:r>
      <w:r w:rsidRPr="00774FBD">
        <w:rPr>
          <w:rFonts w:ascii="Times New Roman" w:eastAsia="Calibri" w:hAnsi="Times New Roman"/>
          <w:sz w:val="28"/>
          <w:szCs w:val="28"/>
        </w:rPr>
        <w:t>СОШ (филиалов). По отрядам ребята распределяются с учетом возраста.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Каждый отряд становится театром. В любом театре есть представители разных театральных профессий: режиссер, сценарист, актер, бутафор и др. В течение всей смены участники Программы будут пробовать себя в разных ролях.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Конкурсная борьба начинается уже со второго дня и продолжается почти до окончания смены. 1</w:t>
      </w:r>
      <w:r w:rsidR="002D7D08">
        <w:rPr>
          <w:rFonts w:ascii="Times New Roman" w:eastAsia="Calibri" w:hAnsi="Times New Roman"/>
          <w:sz w:val="28"/>
          <w:szCs w:val="28"/>
        </w:rPr>
        <w:t>3</w:t>
      </w:r>
      <w:r w:rsidRPr="00774FBD">
        <w:rPr>
          <w:rFonts w:ascii="Times New Roman" w:eastAsia="Calibri" w:hAnsi="Times New Roman"/>
          <w:sz w:val="28"/>
          <w:szCs w:val="28"/>
        </w:rPr>
        <w:t xml:space="preserve"> дней смены (без первого и последнего дней) разделена на 4 тематических отрезка: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- Античный театр,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- Средневековый театр,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- Виды современных театров,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- Театральные премии и конкурсы.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lastRenderedPageBreak/>
        <w:t>Каждой теме отдается 3 дня, во время которых участники Программы участвуют в различных событиях: это и конкурсные мероприятия, и общелагерные игры, и отрядные.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За победу в общелагерных конкурсах отряд получает возможность отправить в специальную труппу своего представителя, кроме того, каждый отряд в зависимости от рейтинга выступления получает театральную валюту – маски (разных цветов: от Золотой до Синей). Участие в игровых программах также приносит маски. В конце смены идет подсчет масок и награждение самого успешного театра. Номинации будут у всех театров, но гран-при получит один.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Каждый день, начиная со второго, все отряды будут получать письма из Министерства Культуры, в которых будет информация по теме дня  смены и задания, которые нужно будет выполнить отрядам. Во время ежедневных массовых событий участники Программы будут вспоминать информацию из писем (развитие кругозора). В течение смены будут проведены мастер-классы по актерскому и ораторскому мастерству сотрудниками ДК,  сельских  библиотек (реализация Социального договора).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Среди заданий, которые нужно будет выполнить каждому отряду – театру, будут индивидуальные, групповые и коллективные.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b/>
          <w:bCs/>
          <w:sz w:val="28"/>
          <w:szCs w:val="28"/>
        </w:rPr>
        <w:t>ИГРОВАЯ ИЕРАРХИЯ участников Программы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Начальник лагеря – Министр Культуры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Старший вожатый – Директор театра «Закулисье»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>Воспитатели – художественные руководители театров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74FBD">
        <w:rPr>
          <w:rFonts w:ascii="Times New Roman" w:eastAsia="Calibri" w:hAnsi="Times New Roman"/>
          <w:sz w:val="28"/>
          <w:szCs w:val="28"/>
        </w:rPr>
        <w:t xml:space="preserve">Воспитанники – работники театра (актеры, балет, режиссеры, сценаристы, бутафоры)  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В течение смены планируется реализация программы по направлениям:</w:t>
      </w:r>
    </w:p>
    <w:p w:rsidR="00774FBD" w:rsidRPr="00774FBD" w:rsidRDefault="00774FBD" w:rsidP="00C103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Спортивно-оздоровительное</w:t>
      </w:r>
    </w:p>
    <w:p w:rsidR="00774FBD" w:rsidRPr="00774FBD" w:rsidRDefault="00774FBD" w:rsidP="00C103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Творческое</w:t>
      </w:r>
    </w:p>
    <w:p w:rsidR="00774FBD" w:rsidRPr="00774FBD" w:rsidRDefault="00774FBD" w:rsidP="00C1039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Гражданско-патриотическое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lastRenderedPageBreak/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ребёнка: 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творческий поиск и талант;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нестандартное решение проблем;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дружные и сплочённые отношения в отряде;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активная позиция в игре;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ответственные действия и поступки;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формирование навыков позитивного общения со сверстниками.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Вся информация об условиях участия в том или ином деле представлена на информационном стенде. Стенд выполнен в виде сцены,  кулис. Рядом со сценой планируется расположить Законы и Заповеди лагеря, режим работы, план работы и информация, отражающая результаты прошедшего дня.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С целью создания условий для расширения творческих способностей в течение лагерной смены будут работать мастерские  (кружки):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Благодаря комплексному подходу к развитию и воспитанию детей воспитательная работа в лагере открыла огромный простор для творческой инициативы ребят и детских коллективов, способствовала всестороннему развитию современной личности с учётом возрастных, психологических и индивидуальных особенностей каждого ребёнка.</w:t>
      </w:r>
    </w:p>
    <w:p w:rsidR="00774FBD" w:rsidRPr="00774FBD" w:rsidRDefault="00774FBD" w:rsidP="00774FB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/>
          <w:sz w:val="28"/>
          <w:szCs w:val="28"/>
        </w:rPr>
        <w:t>мероприятий приуроченных к 75-летию образования Тюменской области</w:t>
      </w:r>
      <w:r w:rsidR="006E346E">
        <w:rPr>
          <w:rFonts w:ascii="Times New Roman" w:hAnsi="Times New Roman"/>
          <w:sz w:val="28"/>
          <w:szCs w:val="28"/>
        </w:rPr>
        <w:t xml:space="preserve"> </w:t>
      </w:r>
      <w:r w:rsidRPr="00774FBD">
        <w:rPr>
          <w:rFonts w:ascii="Times New Roman" w:hAnsi="Times New Roman"/>
          <w:sz w:val="28"/>
          <w:szCs w:val="28"/>
        </w:rPr>
        <w:t>запланированы следующие мероприятия: флешмоб «</w:t>
      </w:r>
      <w:r w:rsidR="006E346E">
        <w:rPr>
          <w:rFonts w:ascii="Times New Roman" w:hAnsi="Times New Roman"/>
          <w:sz w:val="28"/>
          <w:szCs w:val="28"/>
        </w:rPr>
        <w:t>С днем рождения, Тюменская область</w:t>
      </w:r>
      <w:r w:rsidRPr="00774FBD">
        <w:rPr>
          <w:rFonts w:ascii="Times New Roman" w:hAnsi="Times New Roman"/>
          <w:sz w:val="28"/>
          <w:szCs w:val="28"/>
        </w:rPr>
        <w:t xml:space="preserve">!», </w:t>
      </w:r>
      <w:r w:rsidR="006E346E">
        <w:rPr>
          <w:rFonts w:ascii="Times New Roman" w:hAnsi="Times New Roman"/>
          <w:sz w:val="28"/>
          <w:szCs w:val="28"/>
        </w:rPr>
        <w:t>областной конкурс «Символы региона»; к Году театра: конкурс «Весь мир – театр…», акция «Парад театральных масок».</w:t>
      </w:r>
    </w:p>
    <w:p w:rsidR="00217549" w:rsidRPr="00774FBD" w:rsidRDefault="00217549" w:rsidP="00217549">
      <w:pPr>
        <w:shd w:val="clear" w:color="auto" w:fill="FFFFFF"/>
        <w:tabs>
          <w:tab w:val="left" w:pos="394"/>
        </w:tabs>
        <w:rPr>
          <w:color w:val="FF0000"/>
          <w:szCs w:val="28"/>
        </w:rPr>
      </w:pPr>
    </w:p>
    <w:p w:rsidR="00990EBB" w:rsidRPr="00774FBD" w:rsidRDefault="00990EBB" w:rsidP="00531B6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4FBD">
        <w:rPr>
          <w:rFonts w:ascii="Times New Roman" w:hAnsi="Times New Roman"/>
          <w:b/>
          <w:sz w:val="28"/>
          <w:szCs w:val="28"/>
          <w:u w:val="single"/>
        </w:rPr>
        <w:t>Совместная работа с родителями и социальными партнёрами:</w:t>
      </w:r>
    </w:p>
    <w:p w:rsidR="00990EBB" w:rsidRPr="00774FBD" w:rsidRDefault="00990EBB" w:rsidP="00531B6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проведение совместных мероприятий с  сельской библиотекой;</w:t>
      </w:r>
    </w:p>
    <w:p w:rsidR="00990EBB" w:rsidRPr="00774FBD" w:rsidRDefault="00990EBB" w:rsidP="00531B6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lastRenderedPageBreak/>
        <w:t>- сопровождение родителями детей на экскурсии;</w:t>
      </w:r>
    </w:p>
    <w:p w:rsidR="00990EBB" w:rsidRPr="00774FBD" w:rsidRDefault="00990EBB" w:rsidP="00531B6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участие родителей в спортивных эстафетах;</w:t>
      </w:r>
    </w:p>
    <w:p w:rsidR="00990EBB" w:rsidRPr="00774FBD" w:rsidRDefault="00990EBB" w:rsidP="00531B6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FBD">
        <w:rPr>
          <w:rFonts w:ascii="Times New Roman" w:hAnsi="Times New Roman"/>
          <w:sz w:val="28"/>
          <w:szCs w:val="28"/>
        </w:rPr>
        <w:t>- встречи, проведение бесед, игр с участием работников ФАПа и участковым уполномоченным.</w:t>
      </w:r>
    </w:p>
    <w:p w:rsidR="00990EBB" w:rsidRPr="00774FBD" w:rsidRDefault="00990EBB" w:rsidP="00531B60">
      <w:pPr>
        <w:spacing w:after="0" w:line="360" w:lineRule="auto"/>
        <w:rPr>
          <w:b/>
        </w:rPr>
      </w:pPr>
    </w:p>
    <w:p w:rsidR="002F0E50" w:rsidRPr="00774FBD" w:rsidRDefault="002F0E50" w:rsidP="006E346E">
      <w:pPr>
        <w:spacing w:line="360" w:lineRule="auto"/>
        <w:ind w:left="0" w:firstLine="0"/>
        <w:jc w:val="center"/>
        <w:rPr>
          <w:b/>
          <w:szCs w:val="28"/>
        </w:rPr>
      </w:pPr>
      <w:r w:rsidRPr="00774FBD">
        <w:rPr>
          <w:b/>
          <w:szCs w:val="28"/>
        </w:rPr>
        <w:t>Организация    кружковой    деятельности</w:t>
      </w:r>
    </w:p>
    <w:p w:rsidR="006E346E" w:rsidRDefault="006E346E" w:rsidP="006E346E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смен  работают постоянные кружки, для функционирования которых имеется обеспеченность педагогическими кадрами.</w:t>
      </w:r>
    </w:p>
    <w:p w:rsidR="006E346E" w:rsidRDefault="006E346E" w:rsidP="006E346E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расширение кругозора, развитие познавательных интересов и творческих способностей детей.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</w:t>
      </w:r>
    </w:p>
    <w:p w:rsidR="006E346E" w:rsidRDefault="006E346E" w:rsidP="006E346E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кружковой деятельности в лагере включает ряд этапов: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интересов детей;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кружков на линейке в начале смены;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детей с режимом работы кружков;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самоопределение детей и запись их в кружки;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ребят в кружках;</w:t>
      </w:r>
    </w:p>
    <w:p w:rsidR="006E346E" w:rsidRDefault="006E346E" w:rsidP="00C10399">
      <w:pPr>
        <w:pStyle w:val="a8"/>
        <w:numPr>
          <w:ilvl w:val="0"/>
          <w:numId w:val="18"/>
        </w:numPr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отражение результатов деятельности детей;</w:t>
      </w:r>
    </w:p>
    <w:p w:rsidR="006E346E" w:rsidRDefault="006E346E" w:rsidP="00C10399">
      <w:pPr>
        <w:pStyle w:val="a8"/>
        <w:numPr>
          <w:ilvl w:val="0"/>
          <w:numId w:val="18"/>
        </w:numPr>
        <w:spacing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работы кружков в конце смены.</w:t>
      </w:r>
    </w:p>
    <w:p w:rsidR="002F0E50" w:rsidRPr="00774FBD" w:rsidRDefault="002F0E50" w:rsidP="00231748">
      <w:pPr>
        <w:autoSpaceDE w:val="0"/>
        <w:autoSpaceDN w:val="0"/>
        <w:adjustRightInd w:val="0"/>
        <w:spacing w:line="360" w:lineRule="auto"/>
        <w:ind w:left="720" w:hanging="720"/>
        <w:rPr>
          <w:szCs w:val="28"/>
        </w:rPr>
      </w:pPr>
      <w:r w:rsidRPr="00774FBD">
        <w:rPr>
          <w:szCs w:val="28"/>
        </w:rPr>
        <w:t>В течение лагерной смены будут работать кружки:</w:t>
      </w:r>
    </w:p>
    <w:p w:rsidR="006E346E" w:rsidRPr="00B840FF" w:rsidRDefault="006E346E" w:rsidP="0023174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840FF">
        <w:rPr>
          <w:szCs w:val="28"/>
        </w:rPr>
        <w:t xml:space="preserve">- </w:t>
      </w:r>
      <w:r>
        <w:rPr>
          <w:szCs w:val="28"/>
        </w:rPr>
        <w:t>Т</w:t>
      </w:r>
      <w:r w:rsidRPr="00B840FF">
        <w:rPr>
          <w:szCs w:val="28"/>
        </w:rPr>
        <w:t>еатральный  «</w:t>
      </w:r>
      <w:r w:rsidR="001B2090">
        <w:rPr>
          <w:szCs w:val="28"/>
        </w:rPr>
        <w:t>Фантазия</w:t>
      </w:r>
      <w:r w:rsidRPr="00B840FF">
        <w:rPr>
          <w:szCs w:val="28"/>
        </w:rPr>
        <w:t>»</w:t>
      </w:r>
      <w:r w:rsidR="00231748">
        <w:rPr>
          <w:szCs w:val="28"/>
        </w:rPr>
        <w:t xml:space="preserve"> - разучивание театральных постановок</w:t>
      </w:r>
      <w:r w:rsidR="001A2537">
        <w:rPr>
          <w:szCs w:val="28"/>
        </w:rPr>
        <w:t>.</w:t>
      </w:r>
    </w:p>
    <w:p w:rsidR="006E346E" w:rsidRPr="00B840FF" w:rsidRDefault="006E346E" w:rsidP="0023174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840FF">
        <w:rPr>
          <w:szCs w:val="28"/>
        </w:rPr>
        <w:t>-</w:t>
      </w:r>
      <w:r w:rsidR="00231748">
        <w:rPr>
          <w:szCs w:val="28"/>
        </w:rPr>
        <w:t xml:space="preserve"> Танцевальная</w:t>
      </w:r>
      <w:r w:rsidRPr="00B840FF">
        <w:rPr>
          <w:szCs w:val="28"/>
        </w:rPr>
        <w:t xml:space="preserve"> студия  «Весёлые нотки» -</w:t>
      </w:r>
      <w:r w:rsidR="00231748">
        <w:rPr>
          <w:szCs w:val="28"/>
        </w:rPr>
        <w:t xml:space="preserve"> разучивание танцев.</w:t>
      </w:r>
    </w:p>
    <w:p w:rsidR="006E346E" w:rsidRPr="00B840FF" w:rsidRDefault="006E346E" w:rsidP="0023174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840FF">
        <w:rPr>
          <w:szCs w:val="28"/>
        </w:rPr>
        <w:lastRenderedPageBreak/>
        <w:t xml:space="preserve">- </w:t>
      </w:r>
      <w:r w:rsidR="00231748">
        <w:rPr>
          <w:szCs w:val="28"/>
        </w:rPr>
        <w:t>П</w:t>
      </w:r>
      <w:r w:rsidRPr="00B840FF">
        <w:rPr>
          <w:szCs w:val="28"/>
        </w:rPr>
        <w:t>одвижные игры «Игровая мозаика»</w:t>
      </w:r>
      <w:r w:rsidR="00231748">
        <w:rPr>
          <w:szCs w:val="28"/>
        </w:rPr>
        <w:t xml:space="preserve"> -</w:t>
      </w:r>
      <w:r w:rsidRPr="00B840FF">
        <w:rPr>
          <w:szCs w:val="28"/>
        </w:rPr>
        <w:t xml:space="preserve"> </w:t>
      </w:r>
      <w:r w:rsidR="00231748">
        <w:rPr>
          <w:szCs w:val="28"/>
        </w:rPr>
        <w:t>р</w:t>
      </w:r>
      <w:r w:rsidR="00231748" w:rsidRPr="00774FBD">
        <w:rPr>
          <w:szCs w:val="28"/>
        </w:rPr>
        <w:t>азучивание подвижных игр, соревнования</w:t>
      </w:r>
      <w:r w:rsidR="00231748">
        <w:rPr>
          <w:szCs w:val="28"/>
        </w:rPr>
        <w:t>.</w:t>
      </w:r>
    </w:p>
    <w:p w:rsidR="006E346E" w:rsidRPr="00B840FF" w:rsidRDefault="006E346E" w:rsidP="0023174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840FF">
        <w:rPr>
          <w:szCs w:val="28"/>
        </w:rPr>
        <w:t xml:space="preserve">- «Пластилиновая живопись» </w:t>
      </w:r>
      <w:r>
        <w:rPr>
          <w:szCs w:val="28"/>
        </w:rPr>
        <w:t>-</w:t>
      </w:r>
      <w:r w:rsidRPr="006E346E">
        <w:rPr>
          <w:szCs w:val="28"/>
        </w:rPr>
        <w:t xml:space="preserve"> </w:t>
      </w:r>
      <w:r>
        <w:rPr>
          <w:szCs w:val="28"/>
        </w:rPr>
        <w:t>и</w:t>
      </w:r>
      <w:r w:rsidRPr="00774FBD">
        <w:rPr>
          <w:szCs w:val="28"/>
        </w:rPr>
        <w:t>зготовление работ  различными способами и техникой рисования</w:t>
      </w:r>
      <w:r>
        <w:rPr>
          <w:szCs w:val="28"/>
        </w:rPr>
        <w:t xml:space="preserve"> пластилином.</w:t>
      </w:r>
    </w:p>
    <w:p w:rsidR="006E346E" w:rsidRPr="00B840FF" w:rsidRDefault="006E346E" w:rsidP="00231748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  <w:r w:rsidRPr="00B840FF">
        <w:rPr>
          <w:szCs w:val="28"/>
        </w:rPr>
        <w:t>-  «</w:t>
      </w:r>
      <w:r>
        <w:rPr>
          <w:szCs w:val="28"/>
        </w:rPr>
        <w:t>Волшебная кисточка</w:t>
      </w:r>
      <w:r w:rsidRPr="00B840FF">
        <w:rPr>
          <w:szCs w:val="28"/>
        </w:rPr>
        <w:t xml:space="preserve">» -  </w:t>
      </w:r>
      <w:r>
        <w:rPr>
          <w:szCs w:val="28"/>
        </w:rPr>
        <w:t>и</w:t>
      </w:r>
      <w:r w:rsidRPr="00774FBD">
        <w:rPr>
          <w:szCs w:val="28"/>
        </w:rPr>
        <w:t>зготовление работ  различными способами и техникой рисования</w:t>
      </w:r>
      <w:r>
        <w:rPr>
          <w:szCs w:val="28"/>
        </w:rPr>
        <w:t>.</w:t>
      </w:r>
    </w:p>
    <w:p w:rsidR="006E346E" w:rsidRPr="00B840FF" w:rsidRDefault="006E346E" w:rsidP="006E346E">
      <w:pPr>
        <w:widowControl w:val="0"/>
        <w:autoSpaceDE w:val="0"/>
        <w:autoSpaceDN w:val="0"/>
        <w:adjustRightInd w:val="0"/>
        <w:rPr>
          <w:szCs w:val="28"/>
        </w:rPr>
      </w:pPr>
    </w:p>
    <w:p w:rsidR="006E346E" w:rsidRPr="00774FBD" w:rsidRDefault="006E346E" w:rsidP="002F0E50">
      <w:pPr>
        <w:autoSpaceDE w:val="0"/>
        <w:autoSpaceDN w:val="0"/>
        <w:adjustRightInd w:val="0"/>
        <w:ind w:left="720" w:hanging="720"/>
        <w:rPr>
          <w:szCs w:val="28"/>
        </w:rPr>
      </w:pPr>
    </w:p>
    <w:p w:rsidR="00990EBB" w:rsidRDefault="00990EBB" w:rsidP="00990EBB">
      <w:pPr>
        <w:spacing w:after="0" w:line="240" w:lineRule="auto"/>
        <w:jc w:val="center"/>
        <w:rPr>
          <w:b/>
        </w:rPr>
      </w:pPr>
      <w:r>
        <w:rPr>
          <w:b/>
        </w:rPr>
        <w:t>МЕХАНИЗМЫ РЕАЛИЗАЦИИ ПРОГРАММЫ</w:t>
      </w:r>
    </w:p>
    <w:p w:rsidR="00990EBB" w:rsidRDefault="00990EBB" w:rsidP="00F65848">
      <w:pPr>
        <w:spacing w:after="0" w:line="240" w:lineRule="auto"/>
        <w:rPr>
          <w:b/>
          <w:szCs w:val="28"/>
        </w:rPr>
      </w:pPr>
    </w:p>
    <w:p w:rsidR="000568AA" w:rsidRDefault="000568AA" w:rsidP="000568AA">
      <w:pPr>
        <w:pStyle w:val="ad"/>
        <w:spacing w:line="360" w:lineRule="auto"/>
        <w:ind w:left="43" w:right="9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возрастные особенности младшего и среднего школьного возраста, воспитание творчески активной личности будет проходить через сюжетно – ролевую игру, как ведущий тип деятельности. </w:t>
      </w:r>
    </w:p>
    <w:p w:rsidR="000568AA" w:rsidRDefault="000568AA" w:rsidP="000568AA">
      <w:pPr>
        <w:pStyle w:val="ad"/>
        <w:spacing w:line="360" w:lineRule="auto"/>
        <w:ind w:left="43" w:right="9" w:firstLine="524"/>
        <w:jc w:val="both"/>
        <w:rPr>
          <w:sz w:val="28"/>
          <w:szCs w:val="28"/>
        </w:rPr>
      </w:pPr>
      <w:r>
        <w:rPr>
          <w:sz w:val="28"/>
          <w:szCs w:val="28"/>
        </w:rPr>
        <w:t>Нет лучше формы приобщения ребёнка к познанию, чем игра. Во-первых, игра выступает как самостоятельная творческая деятельность, позволяющая детям приобрести знания, умения, навыки, развивать у них намеченные качества и способности. Во-вторых, это форма общения взрослых и детей, способ воспитательного воздействия на коллектив и личность. В-третьих – это метод стимулирования интереса и творчества активности детей в других видах деятельности.</w:t>
      </w:r>
    </w:p>
    <w:p w:rsid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В-четвёртых, игра – это способ создать эмоционально-эстетический фон жизнедеятельности детского коллектива.</w:t>
      </w:r>
    </w:p>
    <w:p w:rsidR="000568AA" w:rsidRDefault="000568AA" w:rsidP="00580D2C">
      <w:pPr>
        <w:spacing w:line="360" w:lineRule="auto"/>
        <w:ind w:firstLine="557"/>
        <w:rPr>
          <w:rFonts w:eastAsia="Calibri"/>
        </w:rPr>
      </w:pPr>
      <w:r>
        <w:rPr>
          <w:rFonts w:eastAsia="Calibri"/>
        </w:rPr>
        <w:t xml:space="preserve">   В основу программы "Закулисье" легли идеи популяризации театрального искусства,  а также культурного, творческого, интеллектуального развития личности.</w:t>
      </w:r>
    </w:p>
    <w:p w:rsidR="000568AA" w:rsidRDefault="000568AA" w:rsidP="00580D2C">
      <w:pPr>
        <w:spacing w:line="360" w:lineRule="auto"/>
        <w:ind w:firstLine="416"/>
        <w:rPr>
          <w:rFonts w:eastAsia="Calibri"/>
        </w:rPr>
      </w:pPr>
      <w:r>
        <w:rPr>
          <w:rFonts w:eastAsia="Calibri"/>
        </w:rPr>
        <w:t xml:space="preserve">   С учетом возрастных особенностей участников смены выбрана сюжетно-ролевая игра</w:t>
      </w:r>
      <w:r>
        <w:rPr>
          <w:rFonts w:eastAsia="Calibri"/>
          <w:b/>
          <w:bCs/>
        </w:rPr>
        <w:t>, </w:t>
      </w:r>
      <w:r>
        <w:rPr>
          <w:rFonts w:eastAsia="Calibri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0568AA" w:rsidRDefault="000568AA" w:rsidP="000568AA">
      <w:pPr>
        <w:spacing w:line="360" w:lineRule="auto"/>
        <w:ind w:firstLine="540"/>
        <w:rPr>
          <w:szCs w:val="28"/>
          <w:highlight w:val="yellow"/>
        </w:rPr>
      </w:pPr>
      <w:r>
        <w:rPr>
          <w:szCs w:val="28"/>
        </w:rPr>
        <w:t xml:space="preserve">История смены закручивается вокруг группы создателей театра (Министр Культуры, Директор Театра, его заместители, художественные </w:t>
      </w:r>
      <w:r>
        <w:rPr>
          <w:szCs w:val="28"/>
        </w:rPr>
        <w:lastRenderedPageBreak/>
        <w:t>руководители – воспитатели) которые задумали открыть новый, оригинальный, молодежный и современный театр. Для этого они проводят конкурс среди всех имеющихся театров. Сюжет смены заключается в отборе на конкурсной основе в специальную труппу актеров, сценаристов, декораторов и представителей других театральных профессий. Эта труппа в последние дни смены будет готовить спектакль – подарок для всех участников Программы. Отбор проходит с помощью участия ребят в событиях программы «Закулисье».</w:t>
      </w:r>
    </w:p>
    <w:p w:rsidR="006D2695" w:rsidRPr="00F164F6" w:rsidRDefault="006D2695" w:rsidP="006D2695">
      <w:pPr>
        <w:spacing w:line="360" w:lineRule="auto"/>
        <w:ind w:left="0" w:firstLine="0"/>
        <w:rPr>
          <w:szCs w:val="28"/>
        </w:rPr>
      </w:pPr>
    </w:p>
    <w:p w:rsidR="00864683" w:rsidRDefault="00864683" w:rsidP="00580D2C">
      <w:pPr>
        <w:spacing w:after="0" w:line="360" w:lineRule="auto"/>
        <w:jc w:val="center"/>
        <w:rPr>
          <w:b/>
        </w:rPr>
      </w:pPr>
      <w:r>
        <w:rPr>
          <w:b/>
        </w:rPr>
        <w:t>РЕЖИМ ДНЯ:</w:t>
      </w:r>
    </w:p>
    <w:p w:rsidR="00864683" w:rsidRDefault="00864683" w:rsidP="00531B60">
      <w:pPr>
        <w:spacing w:after="0" w:line="360" w:lineRule="auto"/>
        <w:rPr>
          <w:b/>
        </w:rPr>
      </w:pPr>
    </w:p>
    <w:p w:rsidR="00864683" w:rsidRDefault="00864683" w:rsidP="00531B60">
      <w:pPr>
        <w:spacing w:after="0" w:line="360" w:lineRule="auto"/>
      </w:pPr>
      <w:r>
        <w:t xml:space="preserve">8:30 – 9:00       </w:t>
      </w:r>
      <w:r w:rsidR="000568AA">
        <w:t>Прием детей</w:t>
      </w:r>
      <w:r w:rsidR="00B20464">
        <w:t>.</w:t>
      </w:r>
      <w:r w:rsidR="007B7B6E">
        <w:t xml:space="preserve"> </w:t>
      </w:r>
      <w:r>
        <w:t xml:space="preserve">Линейка. </w:t>
      </w:r>
    </w:p>
    <w:p w:rsidR="00864683" w:rsidRDefault="00864683" w:rsidP="00531B60">
      <w:pPr>
        <w:spacing w:after="0" w:line="360" w:lineRule="auto"/>
      </w:pPr>
      <w:r>
        <w:t>9:00 – 9:15       Чтобы быть весь день в порядке, надо делать нам зарядку!</w:t>
      </w:r>
    </w:p>
    <w:p w:rsidR="00864683" w:rsidRDefault="00864683" w:rsidP="00531B60">
      <w:pPr>
        <w:spacing w:after="0" w:line="360" w:lineRule="auto"/>
      </w:pPr>
      <w:r>
        <w:t>9:15 – 10:00     Нас столовая зовет, завтрак всех давно уж ждет!</w:t>
      </w:r>
    </w:p>
    <w:p w:rsidR="002F4AEF" w:rsidRDefault="00864683" w:rsidP="00531B60">
      <w:pPr>
        <w:spacing w:after="0" w:line="360" w:lineRule="auto"/>
      </w:pPr>
      <w:r>
        <w:t xml:space="preserve">10:00–11:00    </w:t>
      </w:r>
      <w:r w:rsidR="00562F4E">
        <w:rPr>
          <w:szCs w:val="28"/>
        </w:rPr>
        <w:t>Р</w:t>
      </w:r>
      <w:r w:rsidR="002F4AEF">
        <w:rPr>
          <w:szCs w:val="28"/>
        </w:rPr>
        <w:t xml:space="preserve">абота </w:t>
      </w:r>
      <w:r w:rsidR="000568AA">
        <w:rPr>
          <w:szCs w:val="28"/>
        </w:rPr>
        <w:t>в творческих мастерских.</w:t>
      </w:r>
    </w:p>
    <w:p w:rsidR="00864683" w:rsidRDefault="00864683" w:rsidP="00531B60">
      <w:pPr>
        <w:spacing w:after="0" w:line="360" w:lineRule="auto"/>
      </w:pPr>
      <w:r>
        <w:t>11:00 – 12:30   Игры на свежем воздухе. Закаливающие процедуры</w:t>
      </w:r>
    </w:p>
    <w:p w:rsidR="00864683" w:rsidRDefault="00864683" w:rsidP="00531B60">
      <w:pPr>
        <w:spacing w:after="0" w:line="360" w:lineRule="auto"/>
      </w:pPr>
      <w:r>
        <w:t>12:30 – 13:30   Время обеда настало, повара всегда всем рады!</w:t>
      </w:r>
    </w:p>
    <w:p w:rsidR="00864683" w:rsidRDefault="00864683" w:rsidP="00531B60">
      <w:pPr>
        <w:spacing w:after="0" w:line="360" w:lineRule="auto"/>
      </w:pPr>
      <w:r>
        <w:t xml:space="preserve">13:30 – 14:30   Сон час. </w:t>
      </w:r>
      <w:r w:rsidR="006D2695">
        <w:t>Ч</w:t>
      </w:r>
      <w:r>
        <w:t>ас</w:t>
      </w:r>
      <w:r w:rsidR="006D2695">
        <w:t xml:space="preserve"> тихого чтения</w:t>
      </w:r>
      <w:r>
        <w:t xml:space="preserve">. </w:t>
      </w:r>
    </w:p>
    <w:p w:rsidR="00864683" w:rsidRDefault="00864683" w:rsidP="00531B60">
      <w:pPr>
        <w:spacing w:after="0" w:line="360" w:lineRule="auto"/>
      </w:pPr>
      <w:r>
        <w:t xml:space="preserve">14:30 – 15:00   Полдник. </w:t>
      </w:r>
    </w:p>
    <w:p w:rsidR="00864683" w:rsidRDefault="00864683" w:rsidP="00531B60">
      <w:pPr>
        <w:spacing w:after="0" w:line="360" w:lineRule="auto"/>
      </w:pPr>
      <w:r>
        <w:t>15:00 – 16:00     Вместе с отрядом сил не жалей, пой, танцуй, рисуй и клей!</w:t>
      </w:r>
    </w:p>
    <w:p w:rsidR="00864683" w:rsidRDefault="00864683" w:rsidP="00531B60">
      <w:pPr>
        <w:spacing w:after="0" w:line="360" w:lineRule="auto"/>
      </w:pPr>
      <w:r>
        <w:t>16:00 – 16:30   Огоньки. Подведение итогов дня.</w:t>
      </w:r>
    </w:p>
    <w:p w:rsidR="00864683" w:rsidRPr="00411FC9" w:rsidRDefault="00864683" w:rsidP="00864683">
      <w:pPr>
        <w:spacing w:after="0" w:line="240" w:lineRule="auto"/>
        <w:rPr>
          <w:szCs w:val="28"/>
        </w:rPr>
      </w:pPr>
    </w:p>
    <w:p w:rsidR="0085283E" w:rsidRDefault="0085283E" w:rsidP="002F4AEF">
      <w:pPr>
        <w:spacing w:after="0" w:line="240" w:lineRule="auto"/>
        <w:rPr>
          <w:b/>
        </w:rPr>
      </w:pPr>
    </w:p>
    <w:p w:rsidR="002F4AEF" w:rsidRDefault="002F4AEF" w:rsidP="00580D2C">
      <w:pPr>
        <w:spacing w:after="0" w:line="240" w:lineRule="auto"/>
        <w:jc w:val="center"/>
        <w:rPr>
          <w:b/>
        </w:rPr>
      </w:pPr>
      <w:r>
        <w:rPr>
          <w:b/>
        </w:rPr>
        <w:t>ПРИНЦИПЫ РАБОТЫ</w:t>
      </w:r>
    </w:p>
    <w:p w:rsidR="002F4AEF" w:rsidRDefault="002F4AEF" w:rsidP="002F4AEF">
      <w:pPr>
        <w:spacing w:after="0" w:line="240" w:lineRule="auto"/>
        <w:contextualSpacing/>
        <w:rPr>
          <w:szCs w:val="28"/>
        </w:rPr>
      </w:pPr>
    </w:p>
    <w:p w:rsidR="002F4AEF" w:rsidRPr="00A210DD" w:rsidRDefault="002F4AEF" w:rsidP="002F4AEF">
      <w:pPr>
        <w:spacing w:after="0" w:line="360" w:lineRule="auto"/>
        <w:contextualSpacing/>
        <w:rPr>
          <w:szCs w:val="28"/>
        </w:rPr>
      </w:pPr>
      <w:r w:rsidRPr="00A210DD">
        <w:rPr>
          <w:szCs w:val="28"/>
        </w:rPr>
        <w:t xml:space="preserve">Программа  </w:t>
      </w:r>
      <w:r>
        <w:rPr>
          <w:szCs w:val="28"/>
        </w:rPr>
        <w:t>«</w:t>
      </w:r>
      <w:r w:rsidR="00580D2C">
        <w:rPr>
          <w:szCs w:val="28"/>
        </w:rPr>
        <w:t>Закулисье</w:t>
      </w:r>
      <w:r>
        <w:rPr>
          <w:szCs w:val="28"/>
        </w:rPr>
        <w:t xml:space="preserve">» </w:t>
      </w:r>
      <w:r w:rsidRPr="00A210DD">
        <w:rPr>
          <w:szCs w:val="28"/>
        </w:rPr>
        <w:t>летнего оздоровительного лагеря «</w:t>
      </w:r>
      <w:r>
        <w:rPr>
          <w:szCs w:val="28"/>
        </w:rPr>
        <w:t>Альтаир</w:t>
      </w:r>
      <w:r w:rsidRPr="00A210DD">
        <w:rPr>
          <w:szCs w:val="28"/>
        </w:rPr>
        <w:t xml:space="preserve">» с дневным пребыванием </w:t>
      </w:r>
      <w:r>
        <w:rPr>
          <w:szCs w:val="28"/>
        </w:rPr>
        <w:t xml:space="preserve">детей </w:t>
      </w:r>
      <w:r w:rsidRPr="00A210DD">
        <w:rPr>
          <w:szCs w:val="28"/>
        </w:rPr>
        <w:t>опирается на следующие принципы:</w:t>
      </w:r>
    </w:p>
    <w:p w:rsidR="002F4AEF" w:rsidRDefault="002F4AEF" w:rsidP="002F4AEF">
      <w:pPr>
        <w:tabs>
          <w:tab w:val="center" w:pos="5031"/>
        </w:tabs>
        <w:spacing w:after="0" w:line="360" w:lineRule="auto"/>
        <w:contextualSpacing/>
        <w:rPr>
          <w:b/>
          <w:bCs/>
          <w:i/>
          <w:szCs w:val="28"/>
        </w:rPr>
      </w:pPr>
      <w:r w:rsidRPr="00A210DD">
        <w:rPr>
          <w:b/>
          <w:bCs/>
          <w:i/>
          <w:szCs w:val="28"/>
        </w:rPr>
        <w:t>Принцип гуманизации отношений</w:t>
      </w:r>
    </w:p>
    <w:p w:rsidR="002F4AEF" w:rsidRPr="001514DC" w:rsidRDefault="002F4AEF" w:rsidP="002F4AEF">
      <w:pPr>
        <w:tabs>
          <w:tab w:val="center" w:pos="5031"/>
        </w:tabs>
        <w:spacing w:after="0" w:line="360" w:lineRule="auto"/>
        <w:contextualSpacing/>
        <w:rPr>
          <w:b/>
          <w:bCs/>
          <w:i/>
          <w:szCs w:val="28"/>
        </w:rPr>
      </w:pPr>
      <w:r w:rsidRPr="00A210DD">
        <w:rPr>
          <w:szCs w:val="28"/>
        </w:rPr>
        <w:t xml:space="preserve">Построение всех отношений на основе уважения и доверия к человеку, на стремлении привести его к успеху. Через идею гуманного подхода к </w:t>
      </w:r>
      <w:r w:rsidRPr="00A210DD">
        <w:rPr>
          <w:szCs w:val="28"/>
        </w:rPr>
        <w:lastRenderedPageBreak/>
        <w:t>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2F4AEF" w:rsidRPr="00A210DD" w:rsidRDefault="002F4AEF" w:rsidP="002F4AEF">
      <w:pPr>
        <w:tabs>
          <w:tab w:val="center" w:pos="5031"/>
        </w:tabs>
        <w:spacing w:after="0" w:line="360" w:lineRule="auto"/>
        <w:ind w:firstLine="567"/>
        <w:contextualSpacing/>
        <w:rPr>
          <w:b/>
          <w:bCs/>
          <w:i/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t xml:space="preserve">Результатом деятельности воспитательного характера в летнем </w:t>
      </w:r>
      <w:r>
        <w:rPr>
          <w:szCs w:val="28"/>
        </w:rPr>
        <w:t xml:space="preserve">пришкольном </w:t>
      </w:r>
      <w:r w:rsidRPr="00A210DD">
        <w:rPr>
          <w:szCs w:val="28"/>
        </w:rPr>
        <w:t>оздоровительном лагере «</w:t>
      </w:r>
      <w:r>
        <w:rPr>
          <w:szCs w:val="28"/>
        </w:rPr>
        <w:t>Альтаир</w:t>
      </w:r>
      <w:r w:rsidRPr="00A210DD">
        <w:rPr>
          <w:szCs w:val="28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2F4AEF" w:rsidRPr="00A210DD" w:rsidRDefault="002F4AEF" w:rsidP="002F4AEF">
      <w:pPr>
        <w:spacing w:after="0" w:line="360" w:lineRule="auto"/>
        <w:contextualSpacing/>
        <w:rPr>
          <w:b/>
          <w:i/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 дифференциации  воспитания</w:t>
      </w:r>
    </w:p>
    <w:p w:rsidR="002F4AEF" w:rsidRPr="00A210DD" w:rsidRDefault="002F4AEF" w:rsidP="00580D2C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szCs w:val="28"/>
        </w:rPr>
        <w:t>Дифференциация в рамках летнего оздоровительного лагеря предполагает:</w:t>
      </w:r>
    </w:p>
    <w:p w:rsidR="002F4AEF" w:rsidRPr="00A210DD" w:rsidRDefault="002F4AEF" w:rsidP="00580D2C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2F4AEF" w:rsidRPr="00A210DD" w:rsidRDefault="002F4AEF" w:rsidP="00580D2C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2F4AEF" w:rsidRPr="00A210DD" w:rsidRDefault="002F4AEF" w:rsidP="00580D2C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взаимосвязь всех мероприятий в рамках тематики дня;</w:t>
      </w:r>
    </w:p>
    <w:p w:rsidR="002F4AEF" w:rsidRPr="00A210DD" w:rsidRDefault="002F4AEF" w:rsidP="00580D2C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активное участие детей во всех видах деятельности.</w:t>
      </w:r>
    </w:p>
    <w:p w:rsidR="002F4AEF" w:rsidRPr="00A210DD" w:rsidRDefault="002F4AEF" w:rsidP="002F4AEF">
      <w:pPr>
        <w:spacing w:after="0" w:line="360" w:lineRule="auto"/>
        <w:contextualSpacing/>
        <w:rPr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комплексности оздоровления и воспитания ребёнка.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t>Данный принцип может быть реализован при следующих условиях: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lastRenderedPageBreak/>
        <w:t>Этот принцип может быть реализован при следующих условиях: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вариантности выбора способа реализации в различных видах деятельности;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сочетание форм работы, учитывающих возрастные особенности детей;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2F4AEF" w:rsidRPr="00A210DD" w:rsidRDefault="002F4AEF" w:rsidP="002F4AEF">
      <w:pPr>
        <w:spacing w:after="0" w:line="360" w:lineRule="auto"/>
        <w:contextualSpacing/>
        <w:rPr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интегративно-гуманитарного подхода.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t>Этот принцип определяет пять «граней»: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грань личностного восприятия («это затрагивает или может затрагивать лично   меня»);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грань ориентации на консенсус («Я признаю задругим право иметь свою точку зрения, я могу поставить себя на место других, понять их проблемы»);</w:t>
      </w:r>
    </w:p>
    <w:p w:rsidR="002F4AEF" w:rsidRPr="00A210DD" w:rsidRDefault="002F4AEF" w:rsidP="002F4AEF">
      <w:pPr>
        <w:spacing w:after="0" w:line="360" w:lineRule="auto"/>
        <w:ind w:left="567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2F4AEF" w:rsidRPr="00A210DD" w:rsidRDefault="002F4AEF" w:rsidP="002F4AEF">
      <w:pPr>
        <w:spacing w:after="0" w:line="360" w:lineRule="auto"/>
        <w:contextualSpacing/>
        <w:rPr>
          <w:szCs w:val="28"/>
        </w:rPr>
      </w:pPr>
    </w:p>
    <w:p w:rsidR="002F4AEF" w:rsidRPr="00A210DD" w:rsidRDefault="002F4AEF" w:rsidP="002F4AEF">
      <w:pPr>
        <w:spacing w:after="0" w:line="360" w:lineRule="auto"/>
        <w:ind w:left="0" w:firstLine="0"/>
        <w:contextualSpacing/>
        <w:rPr>
          <w:b/>
          <w:i/>
          <w:szCs w:val="28"/>
        </w:rPr>
      </w:pPr>
      <w:r w:rsidRPr="00A210DD">
        <w:rPr>
          <w:b/>
          <w:i/>
          <w:szCs w:val="28"/>
        </w:rPr>
        <w:t>Принцип уважения и доверия.</w:t>
      </w: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t>Этот принцип может быть реализован при следующих условиях:</w:t>
      </w:r>
    </w:p>
    <w:p w:rsidR="002F4AEF" w:rsidRPr="00A210DD" w:rsidRDefault="002F4AEF" w:rsidP="002F4AEF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добровольного включения ребёнка в ту или иную деятельность;</w:t>
      </w:r>
    </w:p>
    <w:p w:rsidR="002F4AEF" w:rsidRPr="00A210DD" w:rsidRDefault="002F4AEF" w:rsidP="002F4AEF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2F4AEF" w:rsidRPr="00A210DD" w:rsidRDefault="002F4AEF" w:rsidP="002F4AEF">
      <w:pPr>
        <w:spacing w:after="0" w:line="360" w:lineRule="auto"/>
        <w:ind w:left="360"/>
        <w:contextualSpacing/>
        <w:rPr>
          <w:szCs w:val="28"/>
        </w:rPr>
      </w:pPr>
      <w:r>
        <w:rPr>
          <w:szCs w:val="28"/>
        </w:rPr>
        <w:t xml:space="preserve">- </w:t>
      </w:r>
      <w:r w:rsidRPr="00A210DD">
        <w:rPr>
          <w:szCs w:val="28"/>
        </w:rPr>
        <w:t>в учёте интересов учащихся, их индивидуальных вкусов</w:t>
      </w:r>
      <w:r>
        <w:rPr>
          <w:szCs w:val="28"/>
        </w:rPr>
        <w:t>.</w:t>
      </w:r>
    </w:p>
    <w:p w:rsidR="002F4AEF" w:rsidRDefault="002F4AEF" w:rsidP="002F4AEF">
      <w:pPr>
        <w:spacing w:after="0" w:line="240" w:lineRule="auto"/>
        <w:jc w:val="center"/>
        <w:rPr>
          <w:b/>
        </w:rPr>
      </w:pPr>
    </w:p>
    <w:p w:rsidR="002F4AEF" w:rsidRDefault="002F4AEF" w:rsidP="00444585">
      <w:pPr>
        <w:spacing w:after="160" w:line="259" w:lineRule="auto"/>
        <w:ind w:left="0" w:right="0" w:firstLine="0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0C7138" w:rsidRPr="002D7D08" w:rsidRDefault="000C7138" w:rsidP="00C10399">
      <w:pPr>
        <w:pStyle w:val="a9"/>
        <w:numPr>
          <w:ilvl w:val="1"/>
          <w:numId w:val="18"/>
        </w:numPr>
        <w:tabs>
          <w:tab w:val="right" w:leader="underscore" w:pos="6405"/>
        </w:tabs>
        <w:spacing w:after="0" w:line="360" w:lineRule="auto"/>
        <w:ind w:left="851" w:hanging="851"/>
        <w:rPr>
          <w:rFonts w:ascii="Times New Roman" w:hAnsi="Times New Roman"/>
          <w:b/>
          <w:sz w:val="28"/>
        </w:rPr>
      </w:pPr>
      <w:r w:rsidRPr="002D7D08">
        <w:rPr>
          <w:rFonts w:ascii="Times New Roman" w:hAnsi="Times New Roman"/>
          <w:b/>
          <w:sz w:val="28"/>
        </w:rPr>
        <w:t>Программа разработана с учетом следующих законодательных нормативно-правовых документов:</w:t>
      </w:r>
    </w:p>
    <w:p w:rsidR="000C7138" w:rsidRPr="00170FF4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571188">
        <w:rPr>
          <w:szCs w:val="28"/>
        </w:rPr>
        <w:t xml:space="preserve">Распоряжения </w:t>
      </w:r>
      <w:r>
        <w:rPr>
          <w:szCs w:val="28"/>
        </w:rPr>
        <w:t>Правительства</w:t>
      </w:r>
      <w:r w:rsidRPr="00571188">
        <w:rPr>
          <w:szCs w:val="28"/>
        </w:rPr>
        <w:t xml:space="preserve"> Тюменской области «Об организации   </w:t>
      </w:r>
      <w:r>
        <w:rPr>
          <w:szCs w:val="28"/>
        </w:rPr>
        <w:t xml:space="preserve">детской оздоровительной кампании </w:t>
      </w:r>
      <w:r w:rsidRPr="00571188">
        <w:rPr>
          <w:szCs w:val="28"/>
        </w:rPr>
        <w:t xml:space="preserve">   в   Тюменской  обл</w:t>
      </w:r>
      <w:r>
        <w:rPr>
          <w:szCs w:val="28"/>
        </w:rPr>
        <w:t xml:space="preserve">асти в 2019 </w:t>
      </w:r>
      <w:r w:rsidRPr="00571188">
        <w:rPr>
          <w:szCs w:val="28"/>
        </w:rPr>
        <w:t>году»</w:t>
      </w:r>
      <w:r>
        <w:rPr>
          <w:szCs w:val="28"/>
        </w:rPr>
        <w:t xml:space="preserve"> № 1772-рп от 28.12.2018г</w:t>
      </w:r>
      <w:r w:rsidRPr="00571188">
        <w:rPr>
          <w:szCs w:val="28"/>
        </w:rPr>
        <w:t xml:space="preserve">; </w:t>
      </w:r>
    </w:p>
    <w:p w:rsidR="000C7138" w:rsidRPr="0057118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571188">
        <w:rPr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>
        <w:rPr>
          <w:szCs w:val="28"/>
        </w:rPr>
        <w:t>;</w:t>
      </w:r>
    </w:p>
    <w:p w:rsidR="000C713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571188">
        <w:rPr>
          <w:szCs w:val="28"/>
        </w:rPr>
        <w:t>Федеральный закон от 29.12.2012 г. №273 –ФЗ «Об образовании в Российской Федерации»</w:t>
      </w:r>
      <w:r>
        <w:rPr>
          <w:szCs w:val="28"/>
        </w:rPr>
        <w:t>;</w:t>
      </w:r>
    </w:p>
    <w:p w:rsidR="000C7138" w:rsidRPr="0057118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rPr>
          <w:szCs w:val="28"/>
        </w:rPr>
        <w:t xml:space="preserve">Федеральный закон от 24 июля 1998г </w:t>
      </w:r>
      <w:r>
        <w:rPr>
          <w:w w:val="74"/>
          <w:szCs w:val="28"/>
        </w:rPr>
        <w:t xml:space="preserve">N2 </w:t>
      </w:r>
      <w:r>
        <w:rPr>
          <w:szCs w:val="28"/>
        </w:rPr>
        <w:t>124-Ф3    «Об основных гарантиях прав ребенка в РФ»;</w:t>
      </w:r>
    </w:p>
    <w:p w:rsidR="000C7138" w:rsidRPr="0057118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571188">
        <w:rPr>
          <w:szCs w:val="28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</w:r>
      <w:r>
        <w:rPr>
          <w:szCs w:val="28"/>
        </w:rPr>
        <w:t>;</w:t>
      </w:r>
    </w:p>
    <w:p w:rsidR="000C713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571188">
        <w:rPr>
          <w:szCs w:val="28"/>
        </w:rPr>
        <w:t xml:space="preserve">Постановление Главного государственного санитарного врача РФ от 19.04.2010 №25 «Об утверждении СанПиН 2.4.4.2599-10 «Гигиенические требования к устройству, содержанию и организации режима в оздоровительных учреждениях </w:t>
      </w:r>
      <w:r>
        <w:rPr>
          <w:szCs w:val="28"/>
        </w:rPr>
        <w:t>с дневным пребыванием детей в п</w:t>
      </w:r>
      <w:r w:rsidRPr="00571188">
        <w:rPr>
          <w:szCs w:val="28"/>
        </w:rPr>
        <w:t>ериод каникул»</w:t>
      </w:r>
      <w:r>
        <w:rPr>
          <w:szCs w:val="28"/>
        </w:rPr>
        <w:t>;</w:t>
      </w:r>
    </w:p>
    <w:p w:rsidR="000C7138" w:rsidRPr="0057118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rPr>
          <w:bCs/>
          <w:szCs w:val="28"/>
        </w:rPr>
        <w:t xml:space="preserve">Положение об организации в Тюменской области детских оздоровительных лагерей с дневным пребыванием </w:t>
      </w:r>
      <w:r>
        <w:rPr>
          <w:szCs w:val="28"/>
        </w:rPr>
        <w:t>(в ред. постановления Правительства Тюменской области</w:t>
      </w:r>
      <w:r>
        <w:rPr>
          <w:bCs/>
          <w:szCs w:val="28"/>
        </w:rPr>
        <w:t xml:space="preserve"> </w:t>
      </w:r>
      <w:r>
        <w:rPr>
          <w:szCs w:val="28"/>
        </w:rPr>
        <w:t>от 13.08.2010 г. № 227-п);</w:t>
      </w:r>
    </w:p>
    <w:p w:rsidR="000C7138" w:rsidRPr="007527E5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t>Кодекс законов о труде РФ;</w:t>
      </w:r>
    </w:p>
    <w:p w:rsidR="000C713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7527E5">
        <w:t>Конвенция ООН о правах ребенка</w:t>
      </w:r>
      <w:r>
        <w:rPr>
          <w:szCs w:val="28"/>
        </w:rPr>
        <w:t>, ООН, 1991г.;</w:t>
      </w:r>
    </w:p>
    <w:p w:rsidR="000C7138" w:rsidRPr="007527E5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rPr>
          <w:szCs w:val="28"/>
        </w:rPr>
        <w:t>Конституция РФ;</w:t>
      </w:r>
    </w:p>
    <w:p w:rsidR="000C7138" w:rsidRPr="007527E5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t>Закон «О защите прав ребенка»;</w:t>
      </w:r>
    </w:p>
    <w:p w:rsidR="000C7138" w:rsidRPr="00BE4E14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>
        <w:t>Устав МАОУ Бегишевской СОШ;</w:t>
      </w:r>
    </w:p>
    <w:p w:rsidR="000C7138" w:rsidRPr="000C7138" w:rsidRDefault="000C7138" w:rsidP="000C7138">
      <w:pPr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right="179"/>
        <w:rPr>
          <w:szCs w:val="28"/>
        </w:rPr>
      </w:pPr>
      <w:r w:rsidRPr="00C70575">
        <w:lastRenderedPageBreak/>
        <w:t>Положение о л</w:t>
      </w:r>
      <w:r>
        <w:t>агере дневного пребывания детей;</w:t>
      </w:r>
    </w:p>
    <w:p w:rsidR="000C7138" w:rsidRPr="000C7138" w:rsidRDefault="000C7138" w:rsidP="000C7138">
      <w:pPr>
        <w:pStyle w:val="a9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sz w:val="28"/>
        </w:rPr>
      </w:pPr>
      <w:r w:rsidRPr="000C7138">
        <w:rPr>
          <w:rFonts w:ascii="Times New Roman" w:hAnsi="Times New Roman"/>
          <w:sz w:val="28"/>
          <w:szCs w:val="28"/>
        </w:rPr>
        <w:t>П</w:t>
      </w:r>
      <w:r w:rsidRPr="000C7138">
        <w:rPr>
          <w:rFonts w:ascii="Times New Roman" w:hAnsi="Times New Roman"/>
          <w:sz w:val="28"/>
        </w:rPr>
        <w:t>равила внутреннего распорядка</w:t>
      </w:r>
    </w:p>
    <w:p w:rsidR="002F4AEF" w:rsidRDefault="002F4AEF" w:rsidP="00531B60">
      <w:pPr>
        <w:spacing w:after="0" w:line="360" w:lineRule="auto"/>
      </w:pPr>
    </w:p>
    <w:p w:rsidR="002F4AEF" w:rsidRDefault="002F4AEF" w:rsidP="00531B60">
      <w:pPr>
        <w:spacing w:after="0" w:line="360" w:lineRule="auto"/>
        <w:ind w:left="0" w:firstLine="0"/>
        <w:rPr>
          <w:b/>
        </w:rPr>
      </w:pPr>
      <w:r>
        <w:rPr>
          <w:b/>
        </w:rPr>
        <w:t>2. Кадровое обеспечение программы:</w:t>
      </w:r>
    </w:p>
    <w:p w:rsidR="002F4AEF" w:rsidRDefault="002F4AEF" w:rsidP="00531B60">
      <w:pPr>
        <w:spacing w:after="0" w:line="360" w:lineRule="auto"/>
      </w:pPr>
      <w:r>
        <w:t>- Начальник лагеря</w:t>
      </w:r>
    </w:p>
    <w:p w:rsidR="002F4AEF" w:rsidRDefault="002F4AEF" w:rsidP="00531B60">
      <w:pPr>
        <w:spacing w:after="0" w:line="360" w:lineRule="auto"/>
      </w:pPr>
      <w:r>
        <w:t>- Воспитатели</w:t>
      </w:r>
    </w:p>
    <w:p w:rsidR="002F4AEF" w:rsidRDefault="002F4AEF" w:rsidP="00531B60">
      <w:pPr>
        <w:spacing w:after="0" w:line="360" w:lineRule="auto"/>
      </w:pPr>
      <w:r>
        <w:t>- Вожатые</w:t>
      </w:r>
    </w:p>
    <w:p w:rsidR="002F4AEF" w:rsidRDefault="002F4AEF" w:rsidP="00531B60">
      <w:pPr>
        <w:spacing w:after="0" w:line="360" w:lineRule="auto"/>
      </w:pPr>
      <w:r>
        <w:t>- Спортивный организатор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Привлечённые работники:</w:t>
      </w:r>
    </w:p>
    <w:p w:rsidR="002F4AEF" w:rsidRDefault="002F4AEF" w:rsidP="00531B60">
      <w:pPr>
        <w:spacing w:after="0" w:line="360" w:lineRule="auto"/>
      </w:pPr>
      <w:r>
        <w:t>- Сельский библиотекарь.</w:t>
      </w:r>
    </w:p>
    <w:p w:rsidR="00105CB6" w:rsidRDefault="00105CB6" w:rsidP="00531B60">
      <w:pPr>
        <w:spacing w:after="0" w:line="360" w:lineRule="auto"/>
      </w:pPr>
      <w:r>
        <w:t>- Совет ветеранов поселения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3. Материально-техническое обеспечение:</w:t>
      </w:r>
    </w:p>
    <w:p w:rsidR="002F4AEF" w:rsidRDefault="002F4AEF" w:rsidP="00531B60">
      <w:pPr>
        <w:spacing w:after="0" w:line="360" w:lineRule="auto"/>
      </w:pPr>
      <w:r>
        <w:t>При работе летнего оздоровительного лагеря используются:</w:t>
      </w:r>
    </w:p>
    <w:p w:rsidR="002F4AEF" w:rsidRDefault="002F4AEF" w:rsidP="00531B60">
      <w:pPr>
        <w:spacing w:after="0" w:line="360" w:lineRule="auto"/>
      </w:pPr>
      <w:r>
        <w:t>- Кабинеты начальной школы, расположенные на первом этаже.</w:t>
      </w:r>
    </w:p>
    <w:p w:rsidR="002F4AEF" w:rsidRDefault="002F4AEF" w:rsidP="00531B60">
      <w:pPr>
        <w:spacing w:after="0" w:line="360" w:lineRule="auto"/>
      </w:pPr>
      <w:r>
        <w:t>- Спортивный зал.</w:t>
      </w:r>
    </w:p>
    <w:p w:rsidR="002F4AEF" w:rsidRDefault="002F4AEF" w:rsidP="00531B60">
      <w:pPr>
        <w:spacing w:after="0" w:line="360" w:lineRule="auto"/>
      </w:pPr>
      <w:r>
        <w:t>- Спортивная площадка.</w:t>
      </w:r>
    </w:p>
    <w:p w:rsidR="002F4AEF" w:rsidRDefault="002F4AEF" w:rsidP="00531B60">
      <w:pPr>
        <w:spacing w:after="0" w:line="360" w:lineRule="auto"/>
      </w:pPr>
      <w:r>
        <w:t>- Библиотека.</w:t>
      </w:r>
    </w:p>
    <w:p w:rsidR="002F4AEF" w:rsidRDefault="002F4AEF" w:rsidP="00531B60">
      <w:pPr>
        <w:spacing w:after="0" w:line="360" w:lineRule="auto"/>
      </w:pPr>
      <w:r>
        <w:t>- Школьный музей.</w:t>
      </w:r>
    </w:p>
    <w:p w:rsidR="002F4AEF" w:rsidRDefault="002F4AEF" w:rsidP="00531B60">
      <w:pPr>
        <w:spacing w:after="0" w:line="360" w:lineRule="auto"/>
      </w:pPr>
      <w:r>
        <w:t>- Столовая.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Аппаратура:</w:t>
      </w:r>
    </w:p>
    <w:p w:rsidR="002F4AEF" w:rsidRDefault="002F4AEF" w:rsidP="00531B60">
      <w:pPr>
        <w:spacing w:after="0" w:line="360" w:lineRule="auto"/>
      </w:pPr>
      <w:r>
        <w:t>- Мультимедийная установка.</w:t>
      </w:r>
    </w:p>
    <w:p w:rsidR="002F4AEF" w:rsidRDefault="002F4AEF" w:rsidP="00531B60">
      <w:pPr>
        <w:spacing w:after="0" w:line="360" w:lineRule="auto"/>
      </w:pPr>
      <w:r>
        <w:t>- Музыкальный центр.</w:t>
      </w:r>
    </w:p>
    <w:p w:rsidR="002F4AEF" w:rsidRDefault="002F4AEF" w:rsidP="00531B60">
      <w:pPr>
        <w:spacing w:after="0" w:line="360" w:lineRule="auto"/>
      </w:pPr>
      <w:r>
        <w:t>- Магнитофоны.</w:t>
      </w:r>
    </w:p>
    <w:p w:rsidR="002F4AEF" w:rsidRDefault="002F4AEF" w:rsidP="00531B60">
      <w:pPr>
        <w:spacing w:after="0" w:line="360" w:lineRule="auto"/>
      </w:pPr>
      <w:r>
        <w:t>- Телевизор.</w:t>
      </w:r>
    </w:p>
    <w:p w:rsidR="002F4AEF" w:rsidRDefault="002F4AEF" w:rsidP="00531B60">
      <w:pPr>
        <w:spacing w:after="0" w:line="360" w:lineRule="auto"/>
      </w:pPr>
      <w:r>
        <w:t>- Видеомагнитофон.</w:t>
      </w:r>
    </w:p>
    <w:p w:rsidR="002F4AEF" w:rsidRDefault="002F4AEF" w:rsidP="00531B60">
      <w:pPr>
        <w:spacing w:after="0" w:line="360" w:lineRule="auto"/>
      </w:pPr>
      <w:r>
        <w:t>- Микрофоны.</w:t>
      </w:r>
    </w:p>
    <w:p w:rsidR="002F4AEF" w:rsidRDefault="002F4AEF" w:rsidP="00531B60">
      <w:pPr>
        <w:spacing w:after="0" w:line="360" w:lineRule="auto"/>
      </w:pPr>
      <w:r>
        <w:t>- Цифровой фотоаппарат.</w:t>
      </w:r>
    </w:p>
    <w:p w:rsidR="002F4AEF" w:rsidRDefault="002F4AEF" w:rsidP="00531B60">
      <w:pPr>
        <w:spacing w:after="0" w:line="360" w:lineRule="auto"/>
      </w:pPr>
      <w:r>
        <w:t>- Компьютеры.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Спортивный инвентарь:</w:t>
      </w:r>
    </w:p>
    <w:p w:rsidR="002F4AEF" w:rsidRDefault="002F4AEF" w:rsidP="00531B60">
      <w:pPr>
        <w:spacing w:after="0" w:line="360" w:lineRule="auto"/>
      </w:pPr>
      <w:r>
        <w:t>- баскетбольные и футбольные мячи;</w:t>
      </w:r>
    </w:p>
    <w:p w:rsidR="002F4AEF" w:rsidRDefault="002F4AEF" w:rsidP="00531B60">
      <w:pPr>
        <w:spacing w:after="0" w:line="360" w:lineRule="auto"/>
      </w:pPr>
      <w:r>
        <w:lastRenderedPageBreak/>
        <w:t>- волейбольные мячи;</w:t>
      </w:r>
    </w:p>
    <w:p w:rsidR="002F4AEF" w:rsidRDefault="002F4AEF" w:rsidP="00531B60">
      <w:pPr>
        <w:spacing w:after="0" w:line="360" w:lineRule="auto"/>
      </w:pPr>
      <w:r>
        <w:t>- резиновые мячи разных размеров;</w:t>
      </w:r>
    </w:p>
    <w:p w:rsidR="002F4AEF" w:rsidRDefault="002F4AEF" w:rsidP="00531B60">
      <w:pPr>
        <w:spacing w:after="0" w:line="360" w:lineRule="auto"/>
      </w:pPr>
      <w:r>
        <w:t>- скакалки, гимнастические обручи;</w:t>
      </w:r>
    </w:p>
    <w:p w:rsidR="002F4AEF" w:rsidRDefault="002F4AEF" w:rsidP="00531B60">
      <w:pPr>
        <w:spacing w:after="0" w:line="360" w:lineRule="auto"/>
      </w:pPr>
      <w:r>
        <w:t>- настольный теннис.</w:t>
      </w:r>
    </w:p>
    <w:p w:rsidR="002F4AEF" w:rsidRDefault="002F4AEF" w:rsidP="00531B60">
      <w:pPr>
        <w:spacing w:after="0" w:line="360" w:lineRule="auto"/>
      </w:pPr>
      <w:r>
        <w:rPr>
          <w:b/>
        </w:rPr>
        <w:t xml:space="preserve">Развивающие игры: </w:t>
      </w:r>
      <w:r>
        <w:t>шашки, шахматы, строительный конструктор, бизнес-игры.</w:t>
      </w:r>
    </w:p>
    <w:p w:rsidR="002F4AEF" w:rsidRDefault="002F4AEF" w:rsidP="00531B60">
      <w:pPr>
        <w:spacing w:after="0" w:line="360" w:lineRule="auto"/>
      </w:pPr>
      <w:r>
        <w:rPr>
          <w:b/>
        </w:rPr>
        <w:t xml:space="preserve">Настольные игры: </w:t>
      </w:r>
      <w:r>
        <w:t>домино, лото, футбол, хоккей.</w:t>
      </w:r>
    </w:p>
    <w:p w:rsidR="002F4AEF" w:rsidRDefault="002F4AEF" w:rsidP="00531B60">
      <w:pPr>
        <w:spacing w:after="0" w:line="360" w:lineRule="auto"/>
      </w:pPr>
      <w:r>
        <w:rPr>
          <w:b/>
        </w:rPr>
        <w:t xml:space="preserve">Бытовые предметы: </w:t>
      </w:r>
      <w:r>
        <w:t>столы и стулья в необходимом количестве.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Канцелярские товары.</w:t>
      </w: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Медицинская аптечка.</w:t>
      </w:r>
    </w:p>
    <w:p w:rsidR="00185B29" w:rsidRDefault="00185B29" w:rsidP="00531B60">
      <w:pPr>
        <w:spacing w:after="0" w:line="360" w:lineRule="auto"/>
        <w:rPr>
          <w:b/>
        </w:rPr>
      </w:pPr>
    </w:p>
    <w:p w:rsidR="002F4AEF" w:rsidRDefault="002F4AEF" w:rsidP="00531B60">
      <w:pPr>
        <w:spacing w:after="0" w:line="360" w:lineRule="auto"/>
        <w:rPr>
          <w:b/>
        </w:rPr>
      </w:pPr>
      <w:r>
        <w:rPr>
          <w:b/>
        </w:rPr>
        <w:t>Методическое обеспечение:</w:t>
      </w:r>
    </w:p>
    <w:p w:rsidR="002F4AEF" w:rsidRDefault="002F4AEF" w:rsidP="00531B60">
      <w:pPr>
        <w:spacing w:after="0" w:line="360" w:lineRule="auto"/>
      </w:pPr>
      <w:r>
        <w:t>-наличие программы лагеря, планов работы отрядов, описание модели игрового сюжета, плана-сетки;</w:t>
      </w:r>
    </w:p>
    <w:p w:rsidR="002F4AEF" w:rsidRDefault="002F4AEF" w:rsidP="00531B60">
      <w:pPr>
        <w:spacing w:after="0" w:line="360" w:lineRule="auto"/>
      </w:pPr>
      <w:r>
        <w:t>-должностные инструкции, проведение установочного семинара для педагогов и отрядных вожатых до начала лагерной смены;</w:t>
      </w:r>
    </w:p>
    <w:p w:rsidR="002F4AEF" w:rsidRDefault="002F4AEF" w:rsidP="00531B60">
      <w:pPr>
        <w:spacing w:after="0" w:line="360" w:lineRule="auto"/>
      </w:pPr>
      <w:r>
        <w:t>-подбор методического материала в соответствии с программой лагеря;</w:t>
      </w:r>
    </w:p>
    <w:p w:rsidR="002F4AEF" w:rsidRDefault="002F4AEF" w:rsidP="00531B60">
      <w:pPr>
        <w:spacing w:after="0" w:line="360" w:lineRule="auto"/>
      </w:pPr>
      <w:r>
        <w:t>-формирование методического комплекса материалов и реквизита для проведения дел;</w:t>
      </w:r>
    </w:p>
    <w:p w:rsidR="002F4AEF" w:rsidRDefault="002F4AEF" w:rsidP="00531B60">
      <w:pPr>
        <w:spacing w:after="0" w:line="360" w:lineRule="auto"/>
      </w:pPr>
      <w:r>
        <w:t>-разработка системы отслеживания результатов педагогической деятельности и деятельности ребят, подведение итогов, обеспечение гласности достигнутых успехов и результатов.</w:t>
      </w:r>
    </w:p>
    <w:p w:rsidR="002F4AEF" w:rsidRDefault="002F4AEF" w:rsidP="00531B60">
      <w:pPr>
        <w:spacing w:after="0" w:line="360" w:lineRule="auto"/>
        <w:rPr>
          <w:b/>
        </w:rPr>
      </w:pPr>
    </w:p>
    <w:p w:rsidR="002F4AEF" w:rsidRPr="003633F8" w:rsidRDefault="002F4AEF" w:rsidP="002F4AEF">
      <w:pPr>
        <w:pStyle w:val="textbody"/>
        <w:spacing w:before="0" w:beforeAutospacing="0" w:after="0" w:afterAutospacing="0"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3633F8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ПРОГРАММЫ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EA71F5">
        <w:rPr>
          <w:szCs w:val="28"/>
        </w:rPr>
        <w:t>Познавательные беседы – проводятся с целью ознакомления детей с новым материалом.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lastRenderedPageBreak/>
        <w:t>Подвижные игры – проводятся для смены деятельности на занятиях, может и проводится и в конце занятия.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Целевые прогулки, экскурсии – проводятся с целью ознакомления с окружающим.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Викторины – проводятся с целью закрепления пройденного материала.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Метод моделирования – используется для развития у детей умения работать по схемам.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Инсценировки сказок – проводятся для ознакомления детей со сказкой, снятия напряжения.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2F4AEF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Рисование: сюжетов национальных сказок, орнаментов - проводится с целью развития памяти, воображения, мышления, закрепления названий элементов орнаментов народов Севера.</w:t>
      </w:r>
    </w:p>
    <w:p w:rsidR="002F4AEF" w:rsidRPr="00A70C3B" w:rsidRDefault="002F4AEF" w:rsidP="00795F65">
      <w:pPr>
        <w:numPr>
          <w:ilvl w:val="0"/>
          <w:numId w:val="3"/>
        </w:numPr>
        <w:spacing w:before="100" w:beforeAutospacing="1" w:after="100" w:afterAutospacing="1" w:line="360" w:lineRule="auto"/>
        <w:ind w:left="426" w:right="0" w:hanging="284"/>
        <w:rPr>
          <w:szCs w:val="28"/>
        </w:rPr>
      </w:pPr>
      <w:r w:rsidRPr="00A70C3B">
        <w:rPr>
          <w:szCs w:val="28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F4AEF" w:rsidRDefault="002F4AEF" w:rsidP="00531B60">
      <w:pPr>
        <w:spacing w:after="0" w:line="360" w:lineRule="auto"/>
        <w:rPr>
          <w:szCs w:val="28"/>
        </w:rPr>
      </w:pPr>
    </w:p>
    <w:p w:rsidR="002F4AEF" w:rsidRPr="002F4AEF" w:rsidRDefault="002F4AEF" w:rsidP="005860E3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F4AEF">
        <w:rPr>
          <w:b/>
          <w:sz w:val="28"/>
          <w:szCs w:val="28"/>
        </w:rPr>
        <w:t>ОСОБЕННОСТИ МАТЕРИАЛЬНО-МЕТОДИЧЕСКОГО ОБЕСПЕЧЕНИЯ ПРОГРАММЫ</w:t>
      </w:r>
    </w:p>
    <w:p w:rsidR="002F4AEF" w:rsidRPr="00C30D60" w:rsidRDefault="002F4AEF" w:rsidP="00531B60">
      <w:pPr>
        <w:pStyle w:val="a8"/>
        <w:spacing w:before="0" w:beforeAutospacing="0" w:after="0" w:afterAutospacing="0" w:line="360" w:lineRule="auto"/>
        <w:jc w:val="center"/>
        <w:rPr>
          <w:b/>
        </w:rPr>
      </w:pP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t>Выбор оптимальных условий и площадок для проведения различных мероприятий</w:t>
      </w: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t>Материалы для оформления и творчества детей</w:t>
      </w: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t>Наличие канцелярских принадлежностей</w:t>
      </w: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t>Наличие спортинвентаря</w:t>
      </w: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lastRenderedPageBreak/>
        <w:t>Аудиоматериалы, видеоматериалы, видеотехника, различная аппаратура для проведения мероприятий</w:t>
      </w:r>
    </w:p>
    <w:p w:rsidR="002F4AEF" w:rsidRPr="00D62636" w:rsidRDefault="002F4AEF" w:rsidP="00795F65">
      <w:pPr>
        <w:pStyle w:val="a8"/>
        <w:numPr>
          <w:ilvl w:val="0"/>
          <w:numId w:val="4"/>
        </w:numPr>
        <w:tabs>
          <w:tab w:val="left" w:pos="720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636">
        <w:rPr>
          <w:sz w:val="28"/>
          <w:szCs w:val="28"/>
        </w:rPr>
        <w:t>Призы и награды для стимулирования детей.</w:t>
      </w:r>
    </w:p>
    <w:p w:rsidR="002F4AEF" w:rsidRDefault="002F4AEF" w:rsidP="002F4AEF">
      <w:pPr>
        <w:pStyle w:val="a8"/>
        <w:suppressAutoHyphens/>
        <w:spacing w:before="0" w:beforeAutospacing="0" w:after="0" w:afterAutospacing="0"/>
        <w:jc w:val="both"/>
      </w:pPr>
    </w:p>
    <w:p w:rsidR="0085283E" w:rsidRDefault="0085283E" w:rsidP="002F4AEF">
      <w:pPr>
        <w:spacing w:after="0" w:line="240" w:lineRule="auto"/>
        <w:contextualSpacing/>
        <w:rPr>
          <w:rStyle w:val="aa"/>
          <w:color w:val="auto"/>
          <w:szCs w:val="28"/>
        </w:rPr>
      </w:pPr>
    </w:p>
    <w:p w:rsidR="002F4AEF" w:rsidRPr="002F4AEF" w:rsidRDefault="002F4AEF" w:rsidP="005860E3">
      <w:pPr>
        <w:spacing w:after="0" w:line="240" w:lineRule="auto"/>
        <w:contextualSpacing/>
        <w:jc w:val="center"/>
        <w:rPr>
          <w:rStyle w:val="aa"/>
          <w:i w:val="0"/>
          <w:color w:val="auto"/>
          <w:szCs w:val="28"/>
        </w:rPr>
      </w:pPr>
      <w:r w:rsidRPr="002F4AEF">
        <w:rPr>
          <w:rStyle w:val="aa"/>
          <w:i w:val="0"/>
          <w:color w:val="auto"/>
          <w:szCs w:val="28"/>
        </w:rPr>
        <w:t>ОБЪЕКТИВНЫЕ ФАКТОРЫ РАБОТЫ</w:t>
      </w:r>
    </w:p>
    <w:p w:rsidR="002F4AEF" w:rsidRPr="002F4AEF" w:rsidRDefault="002F4AEF" w:rsidP="002F4AEF">
      <w:pPr>
        <w:spacing w:after="0" w:line="240" w:lineRule="auto"/>
        <w:ind w:firstLine="567"/>
        <w:contextualSpacing/>
        <w:jc w:val="center"/>
        <w:rPr>
          <w:b/>
          <w:szCs w:val="28"/>
        </w:rPr>
      </w:pPr>
    </w:p>
    <w:p w:rsidR="002F4AEF" w:rsidRPr="00A210DD" w:rsidRDefault="002F4AEF" w:rsidP="002F4AEF">
      <w:pPr>
        <w:spacing w:after="0" w:line="360" w:lineRule="auto"/>
        <w:ind w:firstLine="567"/>
        <w:contextualSpacing/>
        <w:rPr>
          <w:szCs w:val="28"/>
        </w:rPr>
      </w:pPr>
      <w:r w:rsidRPr="00A210DD">
        <w:rPr>
          <w:szCs w:val="28"/>
        </w:rPr>
        <w:t>Модель лагеря имеет ряд объективных факторов, которые и определяют специфику её работы: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b/>
          <w:szCs w:val="28"/>
        </w:rPr>
      </w:pPr>
      <w:r w:rsidRPr="00A210DD">
        <w:rPr>
          <w:b/>
          <w:szCs w:val="28"/>
        </w:rPr>
        <w:t>Временный характер детского объединения.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szCs w:val="28"/>
        </w:rPr>
      </w:pPr>
      <w:r w:rsidRPr="00A210DD">
        <w:rPr>
          <w:b/>
          <w:szCs w:val="28"/>
        </w:rPr>
        <w:t>Разнообразная деятельность</w:t>
      </w:r>
      <w:r w:rsidRPr="00A210DD">
        <w:rPr>
          <w:szCs w:val="28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szCs w:val="28"/>
        </w:rPr>
      </w:pPr>
      <w:r w:rsidRPr="00A210DD">
        <w:rPr>
          <w:b/>
          <w:szCs w:val="28"/>
        </w:rPr>
        <w:t>Интенсивность освоения детьми различных видов деятельности</w:t>
      </w:r>
      <w:r w:rsidRPr="00A210DD">
        <w:rPr>
          <w:szCs w:val="28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szCs w:val="28"/>
        </w:rPr>
      </w:pPr>
      <w:r w:rsidRPr="00A210DD">
        <w:rPr>
          <w:b/>
          <w:szCs w:val="28"/>
        </w:rPr>
        <w:t>Изменение позиции ребёнка</w:t>
      </w:r>
      <w:r w:rsidRPr="00A210DD">
        <w:rPr>
          <w:szCs w:val="28"/>
        </w:rPr>
        <w:t xml:space="preserve"> – своеобразное разрушение прежнего, подчас негативного, стереотипа поведения. 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szCs w:val="28"/>
        </w:rPr>
      </w:pPr>
      <w:r w:rsidRPr="00A210DD">
        <w:rPr>
          <w:b/>
          <w:szCs w:val="28"/>
        </w:rPr>
        <w:t>Природно-климатическая база</w:t>
      </w:r>
      <w:r w:rsidRPr="00A210DD">
        <w:rPr>
          <w:szCs w:val="28"/>
        </w:rPr>
        <w:t xml:space="preserve"> – природное окружение, чистый воздух явля</w:t>
      </w:r>
      <w:r>
        <w:rPr>
          <w:szCs w:val="28"/>
        </w:rPr>
        <w:t>ю</w:t>
      </w:r>
      <w:r w:rsidRPr="00A210DD">
        <w:rPr>
          <w:szCs w:val="28"/>
        </w:rPr>
        <w:t>тся важной составляющей успеха</w:t>
      </w:r>
      <w:r>
        <w:rPr>
          <w:szCs w:val="28"/>
        </w:rPr>
        <w:t xml:space="preserve"> деятельности</w:t>
      </w:r>
      <w:r w:rsidRPr="00A210DD">
        <w:rPr>
          <w:szCs w:val="28"/>
        </w:rPr>
        <w:t xml:space="preserve"> лагеря.</w:t>
      </w:r>
    </w:p>
    <w:p w:rsidR="002F4AEF" w:rsidRPr="00A210DD" w:rsidRDefault="002F4AEF" w:rsidP="00795F65">
      <w:pPr>
        <w:numPr>
          <w:ilvl w:val="0"/>
          <w:numId w:val="5"/>
        </w:numPr>
        <w:spacing w:after="0" w:line="360" w:lineRule="auto"/>
        <w:ind w:right="0"/>
        <w:contextualSpacing/>
        <w:rPr>
          <w:szCs w:val="28"/>
        </w:rPr>
      </w:pPr>
      <w:r w:rsidRPr="00A210DD">
        <w:rPr>
          <w:b/>
          <w:szCs w:val="28"/>
        </w:rPr>
        <w:t>Чёткий режим жизнедеятельности</w:t>
      </w:r>
      <w:r w:rsidRPr="00A210DD">
        <w:rPr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2F4AEF" w:rsidRDefault="002F4AEF" w:rsidP="002F4AEF">
      <w:pPr>
        <w:tabs>
          <w:tab w:val="left" w:pos="1440"/>
        </w:tabs>
        <w:rPr>
          <w:b/>
          <w:bCs/>
          <w:sz w:val="32"/>
          <w:szCs w:val="32"/>
        </w:rPr>
      </w:pPr>
    </w:p>
    <w:p w:rsidR="00185B29" w:rsidRDefault="00185B29" w:rsidP="0037683E">
      <w:pPr>
        <w:spacing w:line="360" w:lineRule="auto"/>
        <w:jc w:val="center"/>
        <w:rPr>
          <w:b/>
          <w:sz w:val="36"/>
          <w:szCs w:val="36"/>
        </w:rPr>
      </w:pPr>
    </w:p>
    <w:p w:rsidR="0037683E" w:rsidRDefault="0037683E" w:rsidP="0037683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Факторы риска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103"/>
      </w:tblGrid>
      <w:tr w:rsidR="0037683E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Фактор риска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Меры профилактики</w:t>
            </w:r>
          </w:p>
        </w:tc>
      </w:tr>
      <w:tr w:rsidR="0037683E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 xml:space="preserve">Низкая активность детей в реализации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Выявление индивидуальных способностей и интересов ребёнка для приобщения и занятости другой деятельностью (социально-значимой, спортивной, творческой, организационной и т.д.)</w:t>
            </w:r>
          </w:p>
        </w:tc>
      </w:tr>
      <w:tr w:rsidR="0037683E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Неблагоприятные погодные условия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Организация мероприятий согласно тематике смен в 2-х вариантах (на основе учёта погоды: на свежем воздухе – в хорошую погоду, в помещениях лагеря на плохие погодные условия)</w:t>
            </w:r>
          </w:p>
        </w:tc>
      </w:tr>
      <w:tr w:rsidR="0037683E" w:rsidTr="00376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 xml:space="preserve">Недостаточная психологическая,    компетентность,  творческая активность  воспитательского коллектива.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работы;</w:t>
            </w:r>
            <w:r>
              <w:rPr>
                <w:szCs w:val="28"/>
              </w:rPr>
              <w:br/>
              <w:t>Проведение обучающих семинаров, мастер-классов,  занятий Школы  вожатых;</w:t>
            </w:r>
          </w:p>
        </w:tc>
      </w:tr>
    </w:tbl>
    <w:p w:rsidR="0037683E" w:rsidRDefault="0037683E" w:rsidP="005860E3">
      <w:pPr>
        <w:tabs>
          <w:tab w:val="left" w:pos="1440"/>
        </w:tabs>
        <w:jc w:val="center"/>
        <w:rPr>
          <w:b/>
          <w:bCs/>
          <w:sz w:val="32"/>
          <w:szCs w:val="32"/>
        </w:rPr>
      </w:pPr>
    </w:p>
    <w:p w:rsidR="0037683E" w:rsidRDefault="0037683E" w:rsidP="00241AE5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7683E" w:rsidRPr="00810B97" w:rsidRDefault="0037683E" w:rsidP="0037683E">
      <w:pPr>
        <w:tabs>
          <w:tab w:val="left" w:pos="385"/>
        </w:tabs>
        <w:spacing w:line="360" w:lineRule="auto"/>
        <w:ind w:right="102" w:firstLine="567"/>
        <w:contextualSpacing/>
        <w:jc w:val="center"/>
        <w:rPr>
          <w:szCs w:val="28"/>
        </w:rPr>
      </w:pPr>
      <w:r w:rsidRPr="00810B97">
        <w:rPr>
          <w:b/>
          <w:szCs w:val="28"/>
        </w:rPr>
        <w:t>О</w:t>
      </w:r>
      <w:r>
        <w:rPr>
          <w:b/>
          <w:szCs w:val="28"/>
        </w:rPr>
        <w:t>ЖИДАЕМЫЕ РЕЗУЛЬТАТЫ РЕАЛИЗАЦИИ ПРОГРАММЫ</w:t>
      </w:r>
    </w:p>
    <w:p w:rsidR="0037683E" w:rsidRDefault="0037683E" w:rsidP="0037683E">
      <w:pPr>
        <w:shd w:val="clear" w:color="auto" w:fill="FFFFFF"/>
        <w:spacing w:line="360" w:lineRule="auto"/>
        <w:ind w:firstLine="557"/>
        <w:rPr>
          <w:szCs w:val="28"/>
        </w:rPr>
      </w:pPr>
    </w:p>
    <w:p w:rsidR="00080F1F" w:rsidRDefault="00080F1F" w:rsidP="0037683E">
      <w:pPr>
        <w:shd w:val="clear" w:color="auto" w:fill="FFFFFF"/>
        <w:spacing w:line="360" w:lineRule="auto"/>
        <w:ind w:firstLine="557"/>
        <w:rPr>
          <w:szCs w:val="28"/>
        </w:rPr>
      </w:pPr>
      <w:r>
        <w:rPr>
          <w:szCs w:val="28"/>
        </w:rPr>
        <w:t xml:space="preserve">Благодаря созданию оптимальных условий для сохранения и укрепления здоровья детей, их полноценного отдыха, позволяющего  реально способствовать развитию творческих, интеллектуальных и других способностей детей, Участники Программы будут погружены в разнообразную деятельность через включение в сюжетно-ролевую игру; будет укреплено их здоровье через включение в спортивно-оздоровительную деятельность; созданы условия для формирования у </w:t>
      </w:r>
      <w:r>
        <w:rPr>
          <w:szCs w:val="28"/>
        </w:rPr>
        <w:lastRenderedPageBreak/>
        <w:t>участников Программы активной жизненной позиции через участие в событиях смены.</w:t>
      </w:r>
    </w:p>
    <w:p w:rsidR="00080F1F" w:rsidRDefault="00080F1F" w:rsidP="0037683E">
      <w:pPr>
        <w:shd w:val="clear" w:color="auto" w:fill="FFFFFF"/>
        <w:spacing w:line="360" w:lineRule="auto"/>
        <w:ind w:firstLine="557"/>
        <w:rPr>
          <w:szCs w:val="28"/>
        </w:rPr>
      </w:pPr>
      <w:r>
        <w:rPr>
          <w:szCs w:val="28"/>
        </w:rPr>
        <w:t xml:space="preserve">Исходя из того, что большинство участников Программы – учащиеся МАОУ </w:t>
      </w:r>
      <w:r w:rsidR="0037683E">
        <w:rPr>
          <w:szCs w:val="28"/>
        </w:rPr>
        <w:t>Бегишевская СОШ</w:t>
      </w:r>
      <w:r>
        <w:rPr>
          <w:szCs w:val="28"/>
        </w:rPr>
        <w:t xml:space="preserve"> и её филиалов,  предполагается, что, получив новые знания и умения, ребята смогут реализовать их в течение учебного года,  как в учебных, так и во внеучебных мероприятиях, войдя в активы школ.                                                                                                                   </w:t>
      </w:r>
    </w:p>
    <w:p w:rsidR="00080F1F" w:rsidRDefault="00080F1F" w:rsidP="0037683E">
      <w:pPr>
        <w:shd w:val="clear" w:color="auto" w:fill="FFFFFF"/>
        <w:spacing w:line="360" w:lineRule="auto"/>
        <w:ind w:firstLine="557"/>
        <w:rPr>
          <w:szCs w:val="28"/>
        </w:rPr>
      </w:pPr>
      <w:r>
        <w:rPr>
          <w:szCs w:val="28"/>
        </w:rPr>
        <w:t>По окончании смены у участников Программы:</w:t>
      </w:r>
    </w:p>
    <w:p w:rsidR="00080F1F" w:rsidRDefault="00080F1F" w:rsidP="00C10399">
      <w:pPr>
        <w:numPr>
          <w:ilvl w:val="0"/>
          <w:numId w:val="19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будет создана мотивация на активную жизненную позицию в формировании здорового образа жизни и получении конкретного результата от своей деятельности; </w:t>
      </w:r>
    </w:p>
    <w:p w:rsidR="00080F1F" w:rsidRDefault="00080F1F" w:rsidP="00C10399">
      <w:pPr>
        <w:numPr>
          <w:ilvl w:val="0"/>
          <w:numId w:val="19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будет реализована мотивация к собственному развитию, участию в собственной деятельности, проявление социальной инициативы; </w:t>
      </w:r>
    </w:p>
    <w:p w:rsidR="00080F1F" w:rsidRDefault="00080F1F" w:rsidP="00C10399">
      <w:pPr>
        <w:numPr>
          <w:ilvl w:val="0"/>
          <w:numId w:val="19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будут развиты коммуникативные, познавательные, творческие способности, умение работать в коллективе; </w:t>
      </w:r>
    </w:p>
    <w:p w:rsidR="00080F1F" w:rsidRDefault="00080F1F" w:rsidP="00C10399">
      <w:pPr>
        <w:numPr>
          <w:ilvl w:val="0"/>
          <w:numId w:val="19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будут сформированы гражданские качества, культура межличностных взаимоотношений; </w:t>
      </w:r>
    </w:p>
    <w:p w:rsidR="00080F1F" w:rsidRDefault="00080F1F" w:rsidP="00080F1F">
      <w:pPr>
        <w:rPr>
          <w:b/>
          <w:sz w:val="36"/>
          <w:szCs w:val="36"/>
        </w:rPr>
      </w:pPr>
    </w:p>
    <w:p w:rsidR="0037683E" w:rsidRDefault="0037683E" w:rsidP="00376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Критерии и показатели эффективности реализации</w:t>
      </w:r>
    </w:p>
    <w:p w:rsidR="0037683E" w:rsidRDefault="0037683E" w:rsidP="00376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программы</w:t>
      </w:r>
    </w:p>
    <w:p w:rsidR="0037683E" w:rsidRDefault="0037683E" w:rsidP="0037683E">
      <w:pPr>
        <w:ind w:firstLine="567"/>
        <w:rPr>
          <w:b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392"/>
        <w:gridCol w:w="3886"/>
        <w:gridCol w:w="3202"/>
      </w:tblGrid>
      <w:tr w:rsidR="0037683E" w:rsidTr="0037683E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Сохранение и укрепление здоровья обучающихся</w:t>
            </w:r>
          </w:p>
        </w:tc>
      </w:tr>
      <w:tr w:rsidR="0037683E" w:rsidTr="0037683E"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Критерии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Показатели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Методы</w:t>
            </w:r>
          </w:p>
        </w:tc>
      </w:tr>
      <w:tr w:rsidR="0037683E" w:rsidTr="0037683E"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37683E">
            <w:pPr>
              <w:rPr>
                <w:szCs w:val="28"/>
              </w:rPr>
            </w:pPr>
            <w:r>
              <w:rPr>
                <w:szCs w:val="28"/>
              </w:rPr>
              <w:t>Сохранение и укрепление здоровья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C10399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Соблюдение режима дня.</w:t>
            </w:r>
          </w:p>
          <w:p w:rsidR="0037683E" w:rsidRDefault="0037683E" w:rsidP="00C10399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Сбалансированное питание.</w:t>
            </w:r>
          </w:p>
          <w:p w:rsidR="0037683E" w:rsidRDefault="0037683E" w:rsidP="00C10399">
            <w:pPr>
              <w:numPr>
                <w:ilvl w:val="0"/>
                <w:numId w:val="20"/>
              </w:numPr>
              <w:tabs>
                <w:tab w:val="num" w:pos="0"/>
              </w:tabs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Участие детей в спортивно – массовых мероприятиях.</w:t>
            </w:r>
          </w:p>
          <w:p w:rsidR="0037683E" w:rsidRDefault="0037683E" w:rsidP="00C10399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Эффективность целостного здоровья детей и подростков. </w:t>
            </w:r>
          </w:p>
          <w:p w:rsidR="0037683E" w:rsidRDefault="0037683E" w:rsidP="00C10399">
            <w:pPr>
              <w:numPr>
                <w:ilvl w:val="0"/>
                <w:numId w:val="20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Количество детей, </w:t>
            </w:r>
            <w:r>
              <w:rPr>
                <w:szCs w:val="28"/>
              </w:rPr>
              <w:lastRenderedPageBreak/>
              <w:t xml:space="preserve">получивших оздоровительный эффект от предоставленных медицинских услуг.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lastRenderedPageBreak/>
              <w:t>Анкетирование.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Диагностика индивидуального здоровья детей и подростков.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Качество питания.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Собеседование.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Отсутствие травм.</w:t>
            </w:r>
          </w:p>
        </w:tc>
      </w:tr>
      <w:tr w:rsidR="0037683E" w:rsidTr="0037683E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7683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Развитие коммуникативных навыков и толерантности</w:t>
            </w:r>
          </w:p>
        </w:tc>
      </w:tr>
      <w:tr w:rsidR="0037683E" w:rsidTr="0037683E"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Приобретение практических умений и навыков эффективной коммуникации, самоконтроля</w:t>
            </w:r>
          </w:p>
          <w:p w:rsidR="0037683E" w:rsidRDefault="0037683E" w:rsidP="002D7D08">
            <w:pPr>
              <w:rPr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1. Умение слушать и  слышать собеседника (толерантность).</w:t>
            </w:r>
          </w:p>
          <w:p w:rsidR="0037683E" w:rsidRDefault="0037683E" w:rsidP="00C10399">
            <w:pPr>
              <w:numPr>
                <w:ilvl w:val="0"/>
                <w:numId w:val="22"/>
              </w:numPr>
              <w:tabs>
                <w:tab w:val="num" w:pos="252"/>
              </w:tabs>
              <w:spacing w:after="0" w:line="240" w:lineRule="auto"/>
              <w:ind w:right="0" w:hanging="720"/>
              <w:rPr>
                <w:szCs w:val="28"/>
              </w:rPr>
            </w:pPr>
            <w:r>
              <w:rPr>
                <w:szCs w:val="28"/>
              </w:rPr>
              <w:t>Бесконфликтное общение.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3. Рефлексия.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4. Навыки психологической защиты, самоконтроля.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5. Самооценка.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Коммуникабельность.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Формирование ценностных ориентаций.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Эмоциональная устойчивость.</w:t>
            </w:r>
          </w:p>
          <w:p w:rsidR="0037683E" w:rsidRDefault="0037683E" w:rsidP="00C10399">
            <w:pPr>
              <w:numPr>
                <w:ilvl w:val="0"/>
                <w:numId w:val="21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Наличие мотивации на познавательную деятельность.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Анкетирование.</w:t>
            </w:r>
          </w:p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Наблюдение.</w:t>
            </w:r>
          </w:p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Сюжетно – ролевые игры.</w:t>
            </w:r>
          </w:p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Социально – психологическое консультирование.</w:t>
            </w:r>
          </w:p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Психологические игры, индивидуальные занятия, часы общения.</w:t>
            </w:r>
          </w:p>
          <w:p w:rsidR="0037683E" w:rsidRDefault="0037683E" w:rsidP="00C10399">
            <w:pPr>
              <w:numPr>
                <w:ilvl w:val="0"/>
                <w:numId w:val="23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Деятельность органов детского самоуправления.</w:t>
            </w:r>
          </w:p>
          <w:p w:rsidR="0037683E" w:rsidRDefault="0037683E" w:rsidP="002D7D08">
            <w:pPr>
              <w:rPr>
                <w:szCs w:val="28"/>
              </w:rPr>
            </w:pPr>
          </w:p>
        </w:tc>
      </w:tr>
      <w:tr w:rsidR="0037683E" w:rsidTr="0037683E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7683E">
              <w:rPr>
                <w:rFonts w:ascii="Times New Roman" w:hAnsi="Times New Roman" w:cs="Times New Roman"/>
                <w:b/>
                <w:color w:val="auto"/>
                <w:sz w:val="26"/>
                <w:szCs w:val="28"/>
              </w:rPr>
              <w:t>Формирование социально-активной личности</w:t>
            </w:r>
          </w:p>
        </w:tc>
      </w:tr>
      <w:tr w:rsidR="0037683E" w:rsidTr="0037683E"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C10399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Реализация творческих  способностей ребенка.</w:t>
            </w:r>
          </w:p>
          <w:p w:rsidR="0037683E" w:rsidRDefault="0037683E" w:rsidP="00C10399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Правовое самосознание детей и подростков разных категорий.</w:t>
            </w:r>
          </w:p>
          <w:p w:rsidR="0037683E" w:rsidRDefault="0037683E" w:rsidP="00C10399">
            <w:pPr>
              <w:numPr>
                <w:ilvl w:val="0"/>
                <w:numId w:val="24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Соответствие услуг системы дополнительного образования потребностям и интересам детей.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E" w:rsidRDefault="0037683E" w:rsidP="00C10399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Количество и качество проводимых познавательных, развлекательных, социально значимых мероприятий.</w:t>
            </w:r>
          </w:p>
          <w:p w:rsidR="0037683E" w:rsidRDefault="0037683E" w:rsidP="00C10399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Личная заинтересованность (% участия) детей и подростков в организации и проведении КТД.</w:t>
            </w:r>
          </w:p>
          <w:p w:rsidR="0037683E" w:rsidRDefault="0037683E" w:rsidP="00C10399">
            <w:pPr>
              <w:numPr>
                <w:ilvl w:val="0"/>
                <w:numId w:val="25"/>
              </w:numPr>
              <w:spacing w:after="0" w:line="240" w:lineRule="auto"/>
              <w:ind w:right="0"/>
              <w:rPr>
                <w:szCs w:val="28"/>
              </w:rPr>
            </w:pPr>
            <w:r>
              <w:rPr>
                <w:szCs w:val="28"/>
              </w:rPr>
              <w:t>Количественный показатель участия детей в студиях и кружках.</w:t>
            </w:r>
          </w:p>
          <w:p w:rsidR="0037683E" w:rsidRDefault="0037683E" w:rsidP="002D7D08">
            <w:pPr>
              <w:rPr>
                <w:color w:val="FF00FF"/>
                <w:szCs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113"/>
              </w:tabs>
              <w:spacing w:after="0" w:line="240" w:lineRule="auto"/>
              <w:ind w:left="293" w:right="0" w:hanging="293"/>
              <w:rPr>
                <w:szCs w:val="28"/>
              </w:rPr>
            </w:pPr>
            <w:r>
              <w:rPr>
                <w:szCs w:val="28"/>
              </w:rPr>
              <w:t>Анкетирование.</w:t>
            </w:r>
          </w:p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293"/>
              </w:tabs>
              <w:spacing w:after="0" w:line="240" w:lineRule="auto"/>
              <w:ind w:right="0" w:hanging="720"/>
              <w:rPr>
                <w:szCs w:val="28"/>
              </w:rPr>
            </w:pPr>
            <w:r>
              <w:rPr>
                <w:szCs w:val="28"/>
              </w:rPr>
              <w:t>Наблюдение.</w:t>
            </w:r>
          </w:p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293"/>
              </w:tabs>
              <w:spacing w:after="0" w:line="240" w:lineRule="auto"/>
              <w:ind w:right="0" w:hanging="720"/>
              <w:rPr>
                <w:szCs w:val="28"/>
              </w:rPr>
            </w:pPr>
            <w:r>
              <w:rPr>
                <w:szCs w:val="28"/>
              </w:rPr>
              <w:t>Итоговая выставка детских, творческих работ.</w:t>
            </w:r>
          </w:p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293"/>
              </w:tabs>
              <w:spacing w:after="0" w:line="240" w:lineRule="auto"/>
              <w:ind w:right="0" w:hanging="720"/>
              <w:rPr>
                <w:szCs w:val="28"/>
              </w:rPr>
            </w:pPr>
            <w:r>
              <w:rPr>
                <w:szCs w:val="28"/>
              </w:rPr>
              <w:t>Навыки самообслуживания</w:t>
            </w:r>
          </w:p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293"/>
              </w:tabs>
              <w:spacing w:after="0" w:line="240" w:lineRule="auto"/>
              <w:ind w:right="0" w:hanging="720"/>
              <w:rPr>
                <w:szCs w:val="28"/>
              </w:rPr>
            </w:pPr>
            <w:r>
              <w:rPr>
                <w:szCs w:val="28"/>
              </w:rPr>
              <w:t>Участие в заключительном гало – концерте.</w:t>
            </w:r>
          </w:p>
          <w:p w:rsidR="0037683E" w:rsidRDefault="0037683E" w:rsidP="00C10399">
            <w:pPr>
              <w:numPr>
                <w:ilvl w:val="0"/>
                <w:numId w:val="26"/>
              </w:numPr>
              <w:tabs>
                <w:tab w:val="num" w:pos="293"/>
              </w:tabs>
              <w:spacing w:after="0" w:line="240" w:lineRule="auto"/>
              <w:ind w:left="293" w:right="0" w:hanging="293"/>
              <w:rPr>
                <w:szCs w:val="28"/>
              </w:rPr>
            </w:pPr>
            <w:r>
              <w:rPr>
                <w:szCs w:val="28"/>
              </w:rPr>
              <w:t>Рейтинг популярности творческих мероприятий, кружков.</w:t>
            </w:r>
          </w:p>
          <w:p w:rsidR="0037683E" w:rsidRDefault="0037683E" w:rsidP="002D7D08">
            <w:pPr>
              <w:ind w:left="360"/>
              <w:rPr>
                <w:szCs w:val="28"/>
              </w:rPr>
            </w:pPr>
          </w:p>
        </w:tc>
      </w:tr>
      <w:tr w:rsidR="0037683E" w:rsidTr="0037683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Профилактика правонарушений и подростковой агрессии </w:t>
            </w:r>
          </w:p>
        </w:tc>
      </w:tr>
      <w:tr w:rsidR="0037683E" w:rsidTr="0037683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 xml:space="preserve">1. Система </w:t>
            </w:r>
            <w:r>
              <w:rPr>
                <w:szCs w:val="28"/>
              </w:rPr>
              <w:lastRenderedPageBreak/>
              <w:t>работы по профилактике правонарушений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Снижение асоциального </w:t>
            </w:r>
            <w:r>
              <w:rPr>
                <w:szCs w:val="28"/>
              </w:rPr>
              <w:lastRenderedPageBreak/>
              <w:t>поведения обучающихся.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2. Отсутствие конфликтных ситуаций.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1. Метод </w:t>
            </w:r>
            <w:r>
              <w:rPr>
                <w:szCs w:val="28"/>
              </w:rPr>
              <w:lastRenderedPageBreak/>
              <w:t>наблюдения (наличие или отсутствие фактов)</w:t>
            </w:r>
          </w:p>
        </w:tc>
      </w:tr>
      <w:tr w:rsidR="0037683E" w:rsidTr="0037683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 Формы и содержание профилактической работы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2. Разработка и реализация индивидуальных траекторий развития и воспитания детей учетных категорий.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3. Формирование культуры ЗОЖ.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2. Анализ данных уровня развития социальной активности личности.</w:t>
            </w:r>
          </w:p>
          <w:p w:rsidR="0037683E" w:rsidRDefault="0037683E" w:rsidP="002D7D08">
            <w:pPr>
              <w:rPr>
                <w:szCs w:val="28"/>
              </w:rPr>
            </w:pPr>
            <w:r>
              <w:rPr>
                <w:szCs w:val="28"/>
              </w:rPr>
              <w:t>3. Анализ уровня и качества проведения мероприятий, направленных на формирование ценности ЗОЖ.</w:t>
            </w:r>
          </w:p>
        </w:tc>
      </w:tr>
    </w:tbl>
    <w:p w:rsidR="00241AE5" w:rsidRDefault="00241AE5" w:rsidP="00241AE5">
      <w:pPr>
        <w:tabs>
          <w:tab w:val="left" w:pos="3780"/>
        </w:tabs>
        <w:rPr>
          <w:szCs w:val="28"/>
        </w:rPr>
      </w:pPr>
    </w:p>
    <w:p w:rsidR="0037683E" w:rsidRDefault="0037683E" w:rsidP="000520A6">
      <w:pPr>
        <w:ind w:firstLine="567"/>
        <w:jc w:val="center"/>
        <w:rPr>
          <w:b/>
          <w:szCs w:val="28"/>
        </w:rPr>
      </w:pPr>
    </w:p>
    <w:p w:rsidR="0037683E" w:rsidRDefault="0037683E" w:rsidP="00376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Система контроля за реализацией программы</w:t>
      </w:r>
    </w:p>
    <w:p w:rsidR="0037683E" w:rsidRDefault="0037683E" w:rsidP="0037683E">
      <w:pPr>
        <w:jc w:val="center"/>
        <w:rPr>
          <w:b/>
          <w:szCs w:val="28"/>
        </w:rPr>
      </w:pPr>
    </w:p>
    <w:p w:rsidR="0037683E" w:rsidRDefault="0037683E" w:rsidP="0037683E">
      <w:pPr>
        <w:spacing w:line="276" w:lineRule="auto"/>
        <w:ind w:right="-1" w:firstLine="540"/>
        <w:rPr>
          <w:szCs w:val="28"/>
        </w:rPr>
      </w:pPr>
      <w:r>
        <w:rPr>
          <w:szCs w:val="28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наблюдение за приоритетными видами деятельности участников, ведутся рабочие педагогические дневники.</w:t>
      </w:r>
    </w:p>
    <w:p w:rsidR="0037683E" w:rsidRDefault="0037683E" w:rsidP="0037683E">
      <w:pPr>
        <w:spacing w:line="276" w:lineRule="auto"/>
        <w:ind w:right="-1" w:firstLine="540"/>
        <w:rPr>
          <w:b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985"/>
        <w:gridCol w:w="1700"/>
        <w:gridCol w:w="1702"/>
        <w:gridCol w:w="1984"/>
      </w:tblGrid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Содержание и цель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Методы</w:t>
            </w:r>
          </w:p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контроля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Срок</w:t>
            </w:r>
          </w:p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Кто</w:t>
            </w:r>
          </w:p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проверяет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Выход</w:t>
            </w:r>
          </w:p>
          <w:p w:rsidR="0037683E" w:rsidRPr="0037683E" w:rsidRDefault="0037683E" w:rsidP="0037683E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7683E">
              <w:rPr>
                <w:rFonts w:ascii="Times New Roman" w:hAnsi="Times New Roman"/>
                <w:b/>
                <w:sz w:val="28"/>
              </w:rPr>
              <w:t>на результат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 xml:space="preserve">Подготовка </w:t>
            </w:r>
            <w:r w:rsidRPr="0037683E">
              <w:rPr>
                <w:szCs w:val="24"/>
              </w:rPr>
              <w:lastRenderedPageBreak/>
              <w:t>программы летнего оздоровительного лагеря с дневным пребыванием.</w:t>
            </w:r>
          </w:p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 xml:space="preserve"> </w:t>
            </w:r>
            <w:r w:rsidRPr="0037683E">
              <w:rPr>
                <w:szCs w:val="24"/>
                <w:u w:val="single"/>
              </w:rPr>
              <w:t>Цель</w:t>
            </w:r>
            <w:r w:rsidRPr="0037683E">
              <w:rPr>
                <w:szCs w:val="24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Соответст</w:t>
            </w:r>
            <w:r w:rsidRPr="0037683E">
              <w:rPr>
                <w:szCs w:val="24"/>
              </w:rPr>
              <w:lastRenderedPageBreak/>
              <w:t>вие программы методическим рекомендациям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Январь -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 xml:space="preserve">Зам. </w:t>
            </w:r>
            <w:r w:rsidRPr="0037683E">
              <w:rPr>
                <w:szCs w:val="24"/>
              </w:rPr>
              <w:lastRenderedPageBreak/>
              <w:t xml:space="preserve">директора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 xml:space="preserve">Защита </w:t>
            </w:r>
            <w:r w:rsidRPr="0037683E">
              <w:rPr>
                <w:szCs w:val="24"/>
              </w:rPr>
              <w:lastRenderedPageBreak/>
              <w:t>программы на педагогическом совете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Подбор кадров для работы  в  летнем  оздоровительном лагере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Предварительный план-прогноз по  расстановке  педагогических кадров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Февраль-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Директор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Собеседование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 xml:space="preserve">Подготовка и организация работы летнего оздоровительного лагеря с дневным пребыванием. </w:t>
            </w:r>
            <w:r w:rsidRPr="0037683E">
              <w:rPr>
                <w:szCs w:val="24"/>
                <w:u w:val="single"/>
              </w:rPr>
              <w:t>Цель</w:t>
            </w:r>
            <w:r w:rsidRPr="0037683E">
              <w:rPr>
                <w:szCs w:val="24"/>
              </w:rPr>
              <w:t xml:space="preserve">: создание условий для полноценного летнего отдыха учащихся </w:t>
            </w:r>
            <w:r w:rsidRPr="0037683E">
              <w:rPr>
                <w:szCs w:val="24"/>
              </w:rPr>
              <w:lastRenderedPageBreak/>
              <w:t>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 xml:space="preserve">Анкетирование учащихся и родителей, с целью выявления потребностей и интересов при планировании работы летнего </w:t>
            </w:r>
            <w:r w:rsidRPr="0037683E">
              <w:rPr>
                <w:szCs w:val="24"/>
              </w:rPr>
              <w:lastRenderedPageBreak/>
              <w:t>оздоровительного лагеря с дневным пребыванием.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Зам. директора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Совещание при директоре; МО кл.рук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 xml:space="preserve">Подготовка и организация работы летнего оздоровительного лагеря с дневным пребыванием. </w:t>
            </w:r>
            <w:r w:rsidRPr="0037683E">
              <w:rPr>
                <w:szCs w:val="24"/>
                <w:u w:val="single"/>
              </w:rPr>
              <w:t>Цель</w:t>
            </w:r>
            <w:r w:rsidRPr="0037683E">
              <w:rPr>
                <w:szCs w:val="24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Зам. директора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Совещание при директоре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 xml:space="preserve">Контроль за работой летнего оздоровительного лагеря с дневным пребыванием. </w:t>
            </w:r>
          </w:p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  <w:u w:val="single"/>
              </w:rPr>
              <w:t>Цель</w:t>
            </w:r>
            <w:r w:rsidRPr="0037683E">
              <w:rPr>
                <w:szCs w:val="24"/>
              </w:rPr>
              <w:t xml:space="preserve">: проверить содержание и </w:t>
            </w:r>
            <w:r w:rsidRPr="0037683E">
              <w:rPr>
                <w:szCs w:val="24"/>
              </w:rPr>
              <w:lastRenderedPageBreak/>
              <w:t xml:space="preserve">уровень проведения оздоровительной и воспитательной работы в оздоровительном лагере.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 xml:space="preserve">Проверка документации летнего оздоровительного лагеря с дневным пребыванием. Опрос </w:t>
            </w:r>
            <w:r w:rsidRPr="0037683E">
              <w:rPr>
                <w:szCs w:val="24"/>
              </w:rPr>
              <w:lastRenderedPageBreak/>
              <w:t>и анкетирование воспитанников.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Июнь, 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Зам. директора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по ВР,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начальник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Совещание при директоре</w:t>
            </w:r>
          </w:p>
        </w:tc>
      </w:tr>
      <w:tr w:rsidR="0037683E" w:rsidRPr="0037683E" w:rsidTr="0037683E">
        <w:trPr>
          <w:trHeight w:val="11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lastRenderedPageBreak/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Опрос и анкетирование воспитанников. Посещение занятий.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Июнь, 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 xml:space="preserve">Зам. директора 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по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Справка,  анализ  работы</w:t>
            </w:r>
          </w:p>
        </w:tc>
      </w:tr>
      <w:tr w:rsidR="0037683E" w:rsidRPr="0037683E" w:rsidTr="0037683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rPr>
                <w:szCs w:val="24"/>
              </w:rPr>
            </w:pPr>
            <w:r w:rsidRPr="0037683E">
              <w:rPr>
                <w:szCs w:val="24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Зам. директора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по ВР,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начальник</w:t>
            </w:r>
          </w:p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3E" w:rsidRPr="0037683E" w:rsidRDefault="0037683E" w:rsidP="002D7D08">
            <w:pPr>
              <w:jc w:val="center"/>
              <w:rPr>
                <w:szCs w:val="24"/>
              </w:rPr>
            </w:pPr>
            <w:r w:rsidRPr="0037683E">
              <w:rPr>
                <w:szCs w:val="24"/>
              </w:rPr>
              <w:t>Педагогический совет</w:t>
            </w:r>
          </w:p>
        </w:tc>
      </w:tr>
    </w:tbl>
    <w:p w:rsidR="0037683E" w:rsidRDefault="0037683E" w:rsidP="000520A6">
      <w:pPr>
        <w:ind w:firstLine="567"/>
        <w:jc w:val="center"/>
        <w:rPr>
          <w:b/>
          <w:szCs w:val="28"/>
        </w:rPr>
      </w:pPr>
    </w:p>
    <w:p w:rsidR="007858CA" w:rsidRDefault="007858CA" w:rsidP="00531B60">
      <w:pPr>
        <w:spacing w:after="0" w:line="240" w:lineRule="auto"/>
        <w:jc w:val="center"/>
        <w:rPr>
          <w:b/>
          <w:szCs w:val="28"/>
        </w:rPr>
      </w:pPr>
      <w:r w:rsidRPr="002D25AF">
        <w:rPr>
          <w:b/>
          <w:szCs w:val="28"/>
        </w:rPr>
        <w:t>Диагностика</w:t>
      </w:r>
    </w:p>
    <w:p w:rsidR="00531B60" w:rsidRPr="002D25AF" w:rsidRDefault="00531B60" w:rsidP="00531B60">
      <w:pPr>
        <w:spacing w:after="0"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356"/>
      </w:tblGrid>
      <w:tr w:rsidR="007858CA" w:rsidRPr="00A210DD" w:rsidTr="007858CA">
        <w:tc>
          <w:tcPr>
            <w:tcW w:w="2233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Вводная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диагностика</w:t>
            </w:r>
          </w:p>
        </w:tc>
        <w:tc>
          <w:tcPr>
            <w:tcW w:w="8331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:rsidR="007858CA" w:rsidRPr="00A210DD" w:rsidRDefault="007858CA" w:rsidP="007858CA">
            <w:pPr>
              <w:spacing w:after="0" w:line="240" w:lineRule="auto"/>
              <w:ind w:firstLine="567"/>
              <w:rPr>
                <w:szCs w:val="28"/>
              </w:rPr>
            </w:pPr>
            <w:r w:rsidRPr="00A210DD">
              <w:rPr>
                <w:szCs w:val="28"/>
              </w:rPr>
              <w:t>- анкетирование;</w:t>
            </w:r>
          </w:p>
          <w:p w:rsidR="007858CA" w:rsidRPr="00A210DD" w:rsidRDefault="007858CA" w:rsidP="007858CA">
            <w:pPr>
              <w:spacing w:after="0" w:line="240" w:lineRule="auto"/>
              <w:ind w:firstLine="567"/>
              <w:rPr>
                <w:szCs w:val="28"/>
              </w:rPr>
            </w:pPr>
            <w:r w:rsidRPr="00A210DD">
              <w:rPr>
                <w:szCs w:val="28"/>
              </w:rPr>
              <w:t>- беседы в отрядах;</w:t>
            </w:r>
          </w:p>
          <w:p w:rsidR="007858CA" w:rsidRPr="00A210DD" w:rsidRDefault="007858CA" w:rsidP="007858CA">
            <w:pPr>
              <w:spacing w:after="0" w:line="240" w:lineRule="auto"/>
              <w:ind w:firstLine="567"/>
              <w:rPr>
                <w:szCs w:val="28"/>
              </w:rPr>
            </w:pPr>
            <w:r w:rsidRPr="00A210DD">
              <w:rPr>
                <w:szCs w:val="28"/>
              </w:rPr>
              <w:t>- планер</w:t>
            </w:r>
            <w:r>
              <w:rPr>
                <w:szCs w:val="28"/>
              </w:rPr>
              <w:t xml:space="preserve">ки администрации лагеря, </w:t>
            </w:r>
            <w:r w:rsidRPr="00A210DD">
              <w:rPr>
                <w:szCs w:val="28"/>
              </w:rPr>
              <w:t xml:space="preserve"> вожатых и воспитателей.</w:t>
            </w:r>
          </w:p>
        </w:tc>
      </w:tr>
      <w:tr w:rsidR="007858CA" w:rsidRPr="00A210DD" w:rsidTr="007858CA">
        <w:tc>
          <w:tcPr>
            <w:tcW w:w="2233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Пошаговая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диагностика</w:t>
            </w:r>
          </w:p>
        </w:tc>
        <w:tc>
          <w:tcPr>
            <w:tcW w:w="8331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Цветопись по результатам мероприятий и дел лагеря.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Беседы на отрядных сборах.</w:t>
            </w:r>
          </w:p>
          <w:p w:rsidR="007858CA" w:rsidRPr="00A210DD" w:rsidRDefault="007858CA" w:rsidP="007858CA">
            <w:pPr>
              <w:spacing w:after="0" w:line="240" w:lineRule="auto"/>
              <w:ind w:firstLine="567"/>
              <w:rPr>
                <w:szCs w:val="28"/>
              </w:rPr>
            </w:pPr>
          </w:p>
        </w:tc>
      </w:tr>
      <w:tr w:rsidR="007858CA" w:rsidRPr="00A210DD" w:rsidTr="007858CA">
        <w:tc>
          <w:tcPr>
            <w:tcW w:w="2233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Итоговая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диагностика</w:t>
            </w:r>
          </w:p>
        </w:tc>
        <w:tc>
          <w:tcPr>
            <w:tcW w:w="8331" w:type="dxa"/>
          </w:tcPr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Анкетирование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>Творческий отзыв (рисунок « Вместе мы отряд»)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  <w:r w:rsidRPr="00A210DD">
              <w:rPr>
                <w:szCs w:val="28"/>
              </w:rPr>
              <w:t xml:space="preserve">Беседы в отрядах </w:t>
            </w:r>
          </w:p>
          <w:p w:rsidR="007858CA" w:rsidRPr="00A210DD" w:rsidRDefault="007858CA" w:rsidP="007858CA">
            <w:pPr>
              <w:spacing w:after="0" w:line="240" w:lineRule="auto"/>
              <w:rPr>
                <w:szCs w:val="28"/>
              </w:rPr>
            </w:pPr>
          </w:p>
        </w:tc>
      </w:tr>
    </w:tbl>
    <w:p w:rsidR="007858CA" w:rsidRDefault="007858CA" w:rsidP="00531B60">
      <w:pPr>
        <w:spacing w:after="0" w:line="240" w:lineRule="auto"/>
        <w:ind w:left="0" w:firstLine="0"/>
        <w:contextualSpacing/>
        <w:jc w:val="center"/>
        <w:rPr>
          <w:b/>
          <w:szCs w:val="28"/>
        </w:rPr>
      </w:pPr>
      <w:r w:rsidRPr="00BC0740">
        <w:rPr>
          <w:b/>
          <w:szCs w:val="28"/>
        </w:rPr>
        <w:lastRenderedPageBreak/>
        <w:t>ПЛ</w:t>
      </w:r>
      <w:r w:rsidR="006E7575">
        <w:rPr>
          <w:b/>
          <w:szCs w:val="28"/>
        </w:rPr>
        <w:t xml:space="preserve">АН-СЕТКА РАБОТЫ ЛАГЕРЯ </w:t>
      </w:r>
    </w:p>
    <w:p w:rsidR="00BA6003" w:rsidRDefault="007858CA" w:rsidP="00531B60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>
        <w:rPr>
          <w:b/>
          <w:szCs w:val="28"/>
        </w:rPr>
        <w:t>Комплексной п</w:t>
      </w:r>
      <w:r w:rsidR="006E7575">
        <w:rPr>
          <w:b/>
          <w:szCs w:val="28"/>
        </w:rPr>
        <w:t>рограммы «</w:t>
      </w:r>
      <w:r w:rsidR="00BA6003">
        <w:rPr>
          <w:b/>
          <w:szCs w:val="28"/>
        </w:rPr>
        <w:t>Закулисье</w:t>
      </w:r>
      <w:r>
        <w:rPr>
          <w:b/>
          <w:szCs w:val="28"/>
        </w:rPr>
        <w:t>»</w:t>
      </w:r>
      <w:r w:rsidR="00BA6003" w:rsidRPr="00BA6003">
        <w:rPr>
          <w:rFonts w:ascii="Verdana" w:hAnsi="Verdana"/>
          <w:b/>
          <w:bCs/>
          <w:sz w:val="20"/>
          <w:szCs w:val="20"/>
        </w:rPr>
        <w:t xml:space="preserve"> </w:t>
      </w:r>
    </w:p>
    <w:p w:rsidR="007858CA" w:rsidRPr="00A70278" w:rsidRDefault="00BA6003" w:rsidP="00531B60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A70278">
        <w:rPr>
          <w:b/>
          <w:bCs/>
          <w:sz w:val="24"/>
          <w:szCs w:val="24"/>
        </w:rPr>
        <w:t>(По Письмам из Министерства Культуры на каждый день)</w:t>
      </w:r>
    </w:p>
    <w:p w:rsidR="007858CA" w:rsidRDefault="007858CA" w:rsidP="007858CA">
      <w:pPr>
        <w:spacing w:after="0" w:line="240" w:lineRule="auto"/>
        <w:contextualSpacing/>
        <w:jc w:val="center"/>
        <w:rPr>
          <w:szCs w:val="28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208"/>
      </w:tblGrid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BA6003">
            <w:pPr>
              <w:spacing w:after="0"/>
              <w:jc w:val="center"/>
              <w:rPr>
                <w:b/>
                <w:i/>
                <w:szCs w:val="28"/>
              </w:rPr>
            </w:pPr>
            <w:r>
              <w:rPr>
                <w:b/>
              </w:rPr>
              <w:t>Тема письма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BA6003">
            <w:pPr>
              <w:spacing w:after="0"/>
              <w:jc w:val="center"/>
              <w:rPr>
                <w:szCs w:val="28"/>
              </w:rPr>
            </w:pPr>
            <w:r>
              <w:rPr>
                <w:b/>
              </w:rPr>
              <w:t>События дня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 w:rsidRPr="002B0C49">
              <w:rPr>
                <w:b/>
                <w:i/>
                <w:szCs w:val="28"/>
              </w:rPr>
              <w:t xml:space="preserve">1 день </w:t>
            </w:r>
          </w:p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 w:rsidRPr="002B0C49">
              <w:rPr>
                <w:b/>
                <w:i/>
                <w:szCs w:val="28"/>
              </w:rPr>
              <w:t xml:space="preserve">Открытие </w:t>
            </w:r>
          </w:p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 w:rsidRPr="002B0C49">
              <w:rPr>
                <w:b/>
                <w:i/>
                <w:szCs w:val="28"/>
              </w:rPr>
              <w:t>лагеря</w:t>
            </w:r>
          </w:p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t>Что такое театр? Как себя вести в театре?</w:t>
            </w:r>
          </w:p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iCs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C4" w:rsidRPr="00A70278" w:rsidRDefault="00A70278" w:rsidP="00C836C4">
            <w:pPr>
              <w:pStyle w:val="a9"/>
              <w:numPr>
                <w:ilvl w:val="0"/>
                <w:numId w:val="39"/>
              </w:numPr>
              <w:tabs>
                <w:tab w:val="left" w:pos="0"/>
                <w:tab w:val="left" w:pos="432"/>
              </w:tabs>
              <w:suppressAutoHyphens/>
              <w:snapToGrid w:val="0"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 xml:space="preserve">Урок осторожности - инструктаж по ТБ </w:t>
            </w:r>
          </w:p>
          <w:p w:rsidR="00A70278" w:rsidRPr="00A70278" w:rsidRDefault="00A70278" w:rsidP="00C836C4">
            <w:pPr>
              <w:pStyle w:val="a9"/>
              <w:tabs>
                <w:tab w:val="left" w:pos="72"/>
                <w:tab w:val="left" w:pos="432"/>
              </w:tabs>
              <w:suppressAutoHyphens/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«Что такое театр</w:t>
            </w:r>
            <w:r w:rsidR="00C836C4">
              <w:rPr>
                <w:rFonts w:ascii="Times New Roman" w:hAnsi="Times New Roman"/>
                <w:sz w:val="28"/>
                <w:szCs w:val="28"/>
              </w:rPr>
              <w:t>? Как себя вести в театре?</w:t>
            </w:r>
            <w:r w:rsidRPr="00A7027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39"/>
              </w:numPr>
              <w:tabs>
                <w:tab w:val="left" w:pos="72"/>
                <w:tab w:val="left" w:pos="432"/>
              </w:tabs>
              <w:suppressAutoHyphens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 xml:space="preserve">Общее собрание </w:t>
            </w:r>
            <w:r w:rsidR="00214D11">
              <w:rPr>
                <w:rFonts w:ascii="Times New Roman" w:hAnsi="Times New Roman"/>
                <w:sz w:val="28"/>
                <w:szCs w:val="28"/>
              </w:rPr>
              <w:t>театров</w:t>
            </w:r>
            <w:r w:rsidRPr="00A70278">
              <w:rPr>
                <w:rFonts w:ascii="Times New Roman" w:hAnsi="Times New Roman"/>
                <w:sz w:val="28"/>
                <w:szCs w:val="28"/>
              </w:rPr>
              <w:t xml:space="preserve"> (выбора актива).</w:t>
            </w:r>
          </w:p>
          <w:p w:rsidR="00A70278" w:rsidRPr="00A70278" w:rsidRDefault="00A70278" w:rsidP="00A70278">
            <w:pPr>
              <w:pStyle w:val="Default"/>
              <w:numPr>
                <w:ilvl w:val="0"/>
                <w:numId w:val="39"/>
              </w:numPr>
              <w:tabs>
                <w:tab w:val="left" w:pos="72"/>
                <w:tab w:val="left" w:pos="432"/>
              </w:tabs>
              <w:suppressAutoHyphens/>
              <w:ind w:left="288" w:hanging="283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Операция «Лучший театр» (обустройство отрядов и лагеря)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 xml:space="preserve">Игровая программа «С чего начинается театр?» 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Подготовка к праздничному концерту.</w:t>
            </w:r>
          </w:p>
          <w:p w:rsidR="00A70278" w:rsidRPr="00A70278" w:rsidRDefault="00716DBE" w:rsidP="00A70278">
            <w:pPr>
              <w:tabs>
                <w:tab w:val="left" w:pos="72"/>
                <w:tab w:val="left" w:pos="43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A70278">
              <w:rPr>
                <w:szCs w:val="28"/>
              </w:rPr>
              <w:t>Занятие кружка «Фантазия»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 w:rsidRPr="002B0C49">
              <w:rPr>
                <w:b/>
                <w:i/>
                <w:szCs w:val="28"/>
              </w:rPr>
              <w:t xml:space="preserve">2 день </w:t>
            </w:r>
          </w:p>
          <w:p w:rsidR="00A70278" w:rsidRPr="006E7575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Театральные приметы и суеверия</w:t>
            </w:r>
            <w:r w:rsidRPr="006E7575">
              <w:rPr>
                <w:b/>
                <w:szCs w:val="28"/>
              </w:rPr>
              <w:t xml:space="preserve">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29"/>
              </w:numPr>
              <w:tabs>
                <w:tab w:val="left" w:pos="43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Минутка здоровья в театре  « Твой режим дня».</w:t>
            </w:r>
          </w:p>
          <w:p w:rsidR="00A70278" w:rsidRPr="00A70278" w:rsidRDefault="00A70278" w:rsidP="00A70278">
            <w:pPr>
              <w:numPr>
                <w:ilvl w:val="0"/>
                <w:numId w:val="29"/>
              </w:numPr>
              <w:tabs>
                <w:tab w:val="left" w:pos="43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Операция «БУНТ» (быстро уберем нашу территорию)</w:t>
            </w:r>
          </w:p>
          <w:p w:rsidR="00A70278" w:rsidRPr="00A70278" w:rsidRDefault="00A70278" w:rsidP="00A70278">
            <w:pPr>
              <w:numPr>
                <w:ilvl w:val="0"/>
                <w:numId w:val="29"/>
              </w:numPr>
              <w:tabs>
                <w:tab w:val="left" w:pos="43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Знакомство с законами театра, приметами и суевериями.</w:t>
            </w:r>
          </w:p>
          <w:p w:rsidR="00A70278" w:rsidRDefault="00A70278" w:rsidP="00A70278">
            <w:pPr>
              <w:numPr>
                <w:ilvl w:val="0"/>
                <w:numId w:val="29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Праздничный концерт «Закулисье»</w:t>
            </w:r>
          </w:p>
          <w:p w:rsidR="00716DBE" w:rsidRPr="00A70278" w:rsidRDefault="00716DBE" w:rsidP="00A70278">
            <w:pPr>
              <w:numPr>
                <w:ilvl w:val="0"/>
                <w:numId w:val="29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Занятие кружка Волшебная кисточка»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 w:rsidRPr="002B0C49">
              <w:rPr>
                <w:b/>
                <w:i/>
                <w:szCs w:val="28"/>
              </w:rPr>
              <w:t xml:space="preserve">3 день </w:t>
            </w:r>
          </w:p>
          <w:p w:rsidR="00A70278" w:rsidRPr="002B0C49" w:rsidRDefault="00A70278" w:rsidP="00296357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t>Ваш  выход!</w:t>
            </w:r>
            <w:r>
              <w:br/>
              <w:t>Маска,  я  тебя знаю!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pStyle w:val="12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278">
              <w:rPr>
                <w:rFonts w:ascii="Times New Roman" w:hAnsi="Times New Roman" w:cs="Times New Roman"/>
                <w:sz w:val="28"/>
                <w:szCs w:val="28"/>
              </w:rPr>
              <w:t>Встреча с фельдшером - «Оказание первой доврачебной помощи».</w:t>
            </w:r>
          </w:p>
          <w:p w:rsidR="00A70278" w:rsidRPr="00A70278" w:rsidRDefault="00A70278" w:rsidP="00A70278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Трудовой десант на огород, цветник.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 xml:space="preserve">Представление отрядов-театров (театральные суеверия),  </w:t>
            </w:r>
            <w:r w:rsidR="004725E4">
              <w:rPr>
                <w:rFonts w:ascii="Times New Roman" w:hAnsi="Times New Roman"/>
                <w:sz w:val="28"/>
                <w:szCs w:val="28"/>
              </w:rPr>
              <w:t>изготовление</w:t>
            </w:r>
            <w:r w:rsidRPr="00A70278">
              <w:rPr>
                <w:rFonts w:ascii="Times New Roman" w:hAnsi="Times New Roman"/>
                <w:sz w:val="28"/>
                <w:szCs w:val="28"/>
              </w:rPr>
              <w:t xml:space="preserve">  масок.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 xml:space="preserve">Занятие кружка «Игровая мазайка»                          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E733EB" w:rsidRDefault="00A70278" w:rsidP="00A723FE">
            <w:pPr>
              <w:spacing w:after="0"/>
              <w:rPr>
                <w:b/>
                <w:i/>
                <w:color w:val="auto"/>
                <w:szCs w:val="28"/>
              </w:rPr>
            </w:pPr>
            <w:r w:rsidRPr="00E733EB">
              <w:rPr>
                <w:b/>
                <w:i/>
                <w:color w:val="auto"/>
                <w:szCs w:val="28"/>
              </w:rPr>
              <w:t>4 день</w:t>
            </w:r>
          </w:p>
          <w:p w:rsidR="00A70278" w:rsidRPr="00807116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Античный театр. Соревнования драматургов.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0"/>
              </w:numPr>
              <w:tabs>
                <w:tab w:val="left" w:pos="-1"/>
                <w:tab w:val="left" w:pos="252"/>
              </w:tabs>
              <w:snapToGrid w:val="0"/>
              <w:spacing w:after="0" w:line="240" w:lineRule="auto"/>
              <w:ind w:left="127" w:right="0" w:firstLine="14"/>
              <w:rPr>
                <w:szCs w:val="28"/>
              </w:rPr>
            </w:pPr>
            <w:r w:rsidRPr="00A70278">
              <w:rPr>
                <w:szCs w:val="28"/>
              </w:rPr>
              <w:t>Экскурсия в Пожарную часть с.Супра. Беседа о ПБ.</w:t>
            </w:r>
          </w:p>
          <w:p w:rsidR="00A70278" w:rsidRPr="00A70278" w:rsidRDefault="00A70278" w:rsidP="00A70278">
            <w:pPr>
              <w:numPr>
                <w:ilvl w:val="0"/>
                <w:numId w:val="30"/>
              </w:numPr>
              <w:tabs>
                <w:tab w:val="left" w:pos="-1"/>
                <w:tab w:val="left" w:pos="252"/>
              </w:tabs>
              <w:snapToGrid w:val="0"/>
              <w:spacing w:after="0" w:line="240" w:lineRule="auto"/>
              <w:ind w:left="127" w:right="0" w:firstLine="14"/>
              <w:rPr>
                <w:szCs w:val="28"/>
              </w:rPr>
            </w:pPr>
            <w:r w:rsidRPr="00A70278">
              <w:rPr>
                <w:szCs w:val="28"/>
              </w:rPr>
              <w:t xml:space="preserve"> «Трудовой десант» – благоустройство территории, работа на УОУ.</w:t>
            </w:r>
          </w:p>
          <w:p w:rsidR="00A70278" w:rsidRPr="00A70278" w:rsidRDefault="00A70278" w:rsidP="00A70278">
            <w:pPr>
              <w:numPr>
                <w:ilvl w:val="0"/>
                <w:numId w:val="30"/>
              </w:numPr>
              <w:tabs>
                <w:tab w:val="left" w:pos="-1"/>
                <w:tab w:val="left" w:pos="252"/>
                <w:tab w:val="left" w:pos="432"/>
              </w:tabs>
              <w:spacing w:after="0" w:line="240" w:lineRule="auto"/>
              <w:ind w:left="127" w:right="0" w:firstLine="14"/>
              <w:rPr>
                <w:szCs w:val="28"/>
              </w:rPr>
            </w:pPr>
            <w:r w:rsidRPr="00A70278">
              <w:rPr>
                <w:szCs w:val="28"/>
              </w:rPr>
              <w:t>Игровая программа на стадионе «Театр. Фест»</w:t>
            </w:r>
          </w:p>
          <w:p w:rsidR="00A70278" w:rsidRPr="00A70278" w:rsidRDefault="00716DBE" w:rsidP="00A70278">
            <w:pPr>
              <w:numPr>
                <w:ilvl w:val="0"/>
                <w:numId w:val="30"/>
              </w:numPr>
              <w:tabs>
                <w:tab w:val="left" w:pos="-1"/>
                <w:tab w:val="left" w:pos="252"/>
                <w:tab w:val="left" w:pos="432"/>
              </w:tabs>
              <w:spacing w:after="0" w:line="240" w:lineRule="auto"/>
              <w:ind w:left="127" w:right="0" w:firstLine="14"/>
              <w:rPr>
                <w:szCs w:val="28"/>
              </w:rPr>
            </w:pPr>
            <w:r w:rsidRPr="00A70278">
              <w:rPr>
                <w:szCs w:val="28"/>
              </w:rPr>
              <w:t>Занятие кружка «Пластилиновая живопись»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2B0C49" w:rsidRDefault="00A70278" w:rsidP="00CA269D">
            <w:pPr>
              <w:autoSpaceDE w:val="0"/>
              <w:autoSpaceDN w:val="0"/>
              <w:adjustRightInd w:val="0"/>
              <w:spacing w:after="0"/>
              <w:rPr>
                <w:iCs/>
                <w:szCs w:val="28"/>
              </w:rPr>
            </w:pPr>
            <w:r>
              <w:t>Необычная профессия: гримёр.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Пушкинский день России - «О нет! Недаром жизнь и лира мне были вверены судьбой…».</w:t>
            </w:r>
          </w:p>
          <w:p w:rsidR="00A70278" w:rsidRPr="00A70278" w:rsidRDefault="00A70278" w:rsidP="00A70278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Трудовой десант – благоустройство территории школы.</w:t>
            </w:r>
          </w:p>
          <w:p w:rsidR="00A70278" w:rsidRPr="00A70278" w:rsidRDefault="00A70278" w:rsidP="00A70278">
            <w:pPr>
              <w:numPr>
                <w:ilvl w:val="0"/>
                <w:numId w:val="31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Театральная мастерская по сказкам А.С. Пушкина.</w:t>
            </w:r>
          </w:p>
          <w:p w:rsidR="00A70278" w:rsidRPr="00A70278" w:rsidRDefault="00FD2A98" w:rsidP="00FD2A98">
            <w:pPr>
              <w:pStyle w:val="a9"/>
              <w:numPr>
                <w:ilvl w:val="0"/>
                <w:numId w:val="31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кружка</w:t>
            </w:r>
            <w:r w:rsidR="00A70278" w:rsidRPr="00A70278">
              <w:rPr>
                <w:rFonts w:ascii="Times New Roman" w:hAnsi="Times New Roman"/>
                <w:sz w:val="28"/>
                <w:szCs w:val="28"/>
              </w:rPr>
              <w:t xml:space="preserve"> «Веселые нотки»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0278" w:rsidRPr="002B0C49" w:rsidTr="00A70278">
        <w:trPr>
          <w:trHeight w:val="2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871C0" w:rsidRDefault="00A70278" w:rsidP="00A871C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71C0">
              <w:rPr>
                <w:rFonts w:ascii="Times New Roman" w:hAnsi="Times New Roman"/>
                <w:b/>
                <w:i/>
                <w:sz w:val="28"/>
                <w:szCs w:val="28"/>
              </w:rPr>
              <w:t>6 день</w:t>
            </w:r>
          </w:p>
          <w:p w:rsidR="00A70278" w:rsidRPr="002948FC" w:rsidRDefault="00A70278" w:rsidP="002948FC">
            <w:pPr>
              <w:autoSpaceDE w:val="0"/>
              <w:autoSpaceDN w:val="0"/>
              <w:adjustRightInd w:val="0"/>
              <w:spacing w:after="0"/>
            </w:pPr>
            <w:r>
              <w:t xml:space="preserve">Что  мы  знаем  о  </w:t>
            </w:r>
            <w:r>
              <w:lastRenderedPageBreak/>
              <w:t>гримёрке?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pStyle w:val="Default"/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lastRenderedPageBreak/>
              <w:t xml:space="preserve">Игра – «В мире дорожных знаков». </w:t>
            </w:r>
          </w:p>
          <w:p w:rsidR="00A70278" w:rsidRPr="00A70278" w:rsidRDefault="00A70278" w:rsidP="00A70278">
            <w:pPr>
              <w:numPr>
                <w:ilvl w:val="0"/>
                <w:numId w:val="32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Акция «Чистая территория».</w:t>
            </w:r>
          </w:p>
          <w:p w:rsidR="00A70278" w:rsidRPr="00A70278" w:rsidRDefault="00A70278" w:rsidP="00A70278">
            <w:pPr>
              <w:numPr>
                <w:ilvl w:val="0"/>
                <w:numId w:val="32"/>
              </w:numPr>
              <w:tabs>
                <w:tab w:val="left" w:pos="25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 xml:space="preserve"> Игровая программа «Гримёрка»</w:t>
            </w:r>
          </w:p>
          <w:p w:rsidR="00A70278" w:rsidRPr="00A70278" w:rsidRDefault="00A70278" w:rsidP="00A70278">
            <w:pPr>
              <w:numPr>
                <w:ilvl w:val="0"/>
                <w:numId w:val="32"/>
              </w:numPr>
              <w:tabs>
                <w:tab w:val="left" w:pos="25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lastRenderedPageBreak/>
              <w:t>Занятие кружка «Пластилиновая живопись»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>7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DD5868" w:rsidRDefault="00A70278" w:rsidP="00E2624C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Комедия дель- арте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3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Трудовой десант – работа на УОУ, цветнике.</w:t>
            </w:r>
          </w:p>
          <w:p w:rsidR="00A70278" w:rsidRPr="00A70278" w:rsidRDefault="00A70278" w:rsidP="00A70278">
            <w:pPr>
              <w:numPr>
                <w:ilvl w:val="0"/>
                <w:numId w:val="33"/>
              </w:numPr>
              <w:tabs>
                <w:tab w:val="clear" w:pos="1287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Конкурс рисунков: «Мы были в гримерке…»</w:t>
            </w:r>
          </w:p>
          <w:p w:rsidR="00A70278" w:rsidRPr="00A70278" w:rsidRDefault="00A70278" w:rsidP="00A70278">
            <w:pPr>
              <w:numPr>
                <w:ilvl w:val="0"/>
                <w:numId w:val="33"/>
              </w:numPr>
              <w:tabs>
                <w:tab w:val="clear" w:pos="1287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Игровая программа «Бродячие актеры».</w:t>
            </w:r>
          </w:p>
          <w:p w:rsidR="00A70278" w:rsidRPr="00A70278" w:rsidRDefault="00A70278" w:rsidP="00A70278">
            <w:pPr>
              <w:numPr>
                <w:ilvl w:val="0"/>
                <w:numId w:val="33"/>
              </w:numPr>
              <w:tabs>
                <w:tab w:val="clear" w:pos="1287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КТД «День России».</w:t>
            </w:r>
          </w:p>
          <w:p w:rsidR="00A70278" w:rsidRPr="00A70278" w:rsidRDefault="00A70278" w:rsidP="00A70278">
            <w:pPr>
              <w:numPr>
                <w:ilvl w:val="0"/>
                <w:numId w:val="33"/>
              </w:numPr>
              <w:tabs>
                <w:tab w:val="clear" w:pos="1287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Занятие кружка Волшебная кисточка»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Default="00A70278" w:rsidP="00A723FE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Default="00A70278" w:rsidP="005515CB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t>Виды театрального искусства</w:t>
            </w:r>
            <w:r w:rsidRPr="002B0C49">
              <w:rPr>
                <w:szCs w:val="28"/>
              </w:rPr>
              <w:t xml:space="preserve"> </w:t>
            </w:r>
          </w:p>
          <w:p w:rsidR="00A70278" w:rsidRPr="002B0C49" w:rsidRDefault="00A70278" w:rsidP="005515CB">
            <w:pPr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pStyle w:val="a9"/>
              <w:numPr>
                <w:ilvl w:val="0"/>
                <w:numId w:val="40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Трудовой десант – работа на УОУ, цветнике.</w:t>
            </w:r>
          </w:p>
          <w:p w:rsidR="00A70278" w:rsidRPr="00A70278" w:rsidRDefault="00A70278" w:rsidP="00A70278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288" w:hanging="283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Экскурсия в  сельскую библиотеку -  Выставка и обзор книг «Виды театрального искусства».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40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Конкурс театров теней или кукол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40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88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Занятие кружка «Игровая мозайка»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0101E4" w:rsidRDefault="00A70278" w:rsidP="009A05A6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Пантомима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tabs>
                <w:tab w:val="left" w:pos="252"/>
              </w:tabs>
              <w:snapToGrid w:val="0"/>
              <w:spacing w:after="0" w:line="240" w:lineRule="auto"/>
              <w:rPr>
                <w:szCs w:val="28"/>
              </w:rPr>
            </w:pPr>
            <w:r w:rsidRPr="00A70278">
              <w:rPr>
                <w:szCs w:val="28"/>
              </w:rPr>
              <w:t>1. «Трудовой десант» – благоустройство цветника, работа на УОУ.</w:t>
            </w:r>
          </w:p>
          <w:p w:rsidR="00A70278" w:rsidRPr="00A70278" w:rsidRDefault="00A70278" w:rsidP="00A7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2. Конкурс «Балетная туфелька»</w:t>
            </w:r>
          </w:p>
          <w:p w:rsidR="00A70278" w:rsidRPr="00A70278" w:rsidRDefault="00A70278" w:rsidP="00A7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 xml:space="preserve">3. </w:t>
            </w:r>
            <w:r w:rsidR="005F5D09">
              <w:rPr>
                <w:sz w:val="28"/>
                <w:szCs w:val="28"/>
              </w:rPr>
              <w:t>Акция «Парад театральных масок»</w:t>
            </w:r>
          </w:p>
          <w:p w:rsidR="00A70278" w:rsidRPr="00A70278" w:rsidRDefault="00A70278" w:rsidP="00A7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4.  Занятие кружка «Фантазия»</w:t>
            </w:r>
          </w:p>
        </w:tc>
      </w:tr>
      <w:tr w:rsidR="00A70278" w:rsidRPr="002B0C49" w:rsidTr="000F2C2F">
        <w:trPr>
          <w:trHeight w:val="15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0101E4" w:rsidRDefault="00A70278" w:rsidP="009A05A6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Театральные премии и конкурсы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pStyle w:val="a9"/>
              <w:numPr>
                <w:ilvl w:val="0"/>
                <w:numId w:val="41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Трудовой десант – на огород, цветник.</w:t>
            </w:r>
          </w:p>
          <w:p w:rsidR="00A70278" w:rsidRPr="00A70278" w:rsidRDefault="00A70278" w:rsidP="00A70278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ind w:left="288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Игровая программа «Экспромт»</w:t>
            </w:r>
          </w:p>
          <w:p w:rsidR="00A70278" w:rsidRPr="00A70278" w:rsidRDefault="00A70278" w:rsidP="00A70278">
            <w:pPr>
              <w:pStyle w:val="a8"/>
              <w:numPr>
                <w:ilvl w:val="0"/>
                <w:numId w:val="41"/>
              </w:numPr>
              <w:spacing w:before="0" w:beforeAutospacing="0" w:after="0" w:afterAutospacing="0"/>
              <w:ind w:left="288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Конкурс чтецов « Весь мир – театр…».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41"/>
              </w:num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Занятие кружка «Веселые нотки»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11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C40B29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Реквизит и бутафория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pStyle w:val="a9"/>
              <w:numPr>
                <w:ilvl w:val="0"/>
                <w:numId w:val="35"/>
              </w:numPr>
              <w:tabs>
                <w:tab w:val="left" w:pos="252"/>
                <w:tab w:val="left" w:pos="432"/>
                <w:tab w:val="num" w:pos="1287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Трудовой десант  «Все на работу!»</w:t>
            </w:r>
          </w:p>
          <w:p w:rsidR="00A70278" w:rsidRPr="00A70278" w:rsidRDefault="00A70278" w:rsidP="00A70278">
            <w:pPr>
              <w:spacing w:after="0" w:line="240" w:lineRule="auto"/>
              <w:rPr>
                <w:szCs w:val="28"/>
              </w:rPr>
            </w:pPr>
            <w:r w:rsidRPr="00A70278">
              <w:rPr>
                <w:szCs w:val="28"/>
              </w:rPr>
              <w:t>2. Конкурс «Театральная премия» (название и символ)</w:t>
            </w:r>
          </w:p>
          <w:p w:rsidR="00716DBE" w:rsidRDefault="00A70278" w:rsidP="00A70278">
            <w:pPr>
              <w:spacing w:after="0" w:line="240" w:lineRule="auto"/>
              <w:rPr>
                <w:szCs w:val="28"/>
              </w:rPr>
            </w:pPr>
            <w:r w:rsidRPr="00A70278">
              <w:rPr>
                <w:szCs w:val="28"/>
              </w:rPr>
              <w:t xml:space="preserve">3. </w:t>
            </w:r>
            <w:r w:rsidR="00716DBE" w:rsidRPr="00A70278">
              <w:rPr>
                <w:szCs w:val="28"/>
              </w:rPr>
              <w:t>Викторины о театре</w:t>
            </w:r>
            <w:r w:rsidR="00716DBE">
              <w:rPr>
                <w:szCs w:val="28"/>
              </w:rPr>
              <w:t>.</w:t>
            </w:r>
          </w:p>
          <w:p w:rsidR="00493386" w:rsidRPr="00A70278" w:rsidRDefault="00493386" w:rsidP="00716DB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716DBE" w:rsidRPr="00A70278">
              <w:rPr>
                <w:szCs w:val="28"/>
              </w:rPr>
              <w:t>Занятие кружка  «Пластилиновая живопись»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12 </w:t>
            </w:r>
            <w:r w:rsidRPr="002B0C49">
              <w:rPr>
                <w:b/>
                <w:i/>
                <w:szCs w:val="28"/>
              </w:rPr>
              <w:t>день</w:t>
            </w:r>
          </w:p>
          <w:p w:rsidR="00A70278" w:rsidRPr="000101E4" w:rsidRDefault="00A70278" w:rsidP="00345FA6">
            <w:pPr>
              <w:spacing w:after="0"/>
              <w:rPr>
                <w:b/>
                <w:iCs/>
                <w:szCs w:val="28"/>
              </w:rPr>
            </w:pPr>
            <w:r>
              <w:t>Откуда мы узнаем о спектакле?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6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Урок осторожности (правила поведения на улице и в общественных местах).</w:t>
            </w:r>
          </w:p>
          <w:p w:rsidR="00A70278" w:rsidRPr="00A70278" w:rsidRDefault="00A70278" w:rsidP="00A70278">
            <w:pPr>
              <w:numPr>
                <w:ilvl w:val="0"/>
                <w:numId w:val="36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 xml:space="preserve">Трудовой десант. </w:t>
            </w:r>
          </w:p>
          <w:p w:rsidR="00A70278" w:rsidRPr="00A70278" w:rsidRDefault="00A70278" w:rsidP="00A70278">
            <w:pPr>
              <w:numPr>
                <w:ilvl w:val="0"/>
                <w:numId w:val="36"/>
              </w:numPr>
              <w:tabs>
                <w:tab w:val="left" w:pos="25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Игровая программа «Театральный реквизит»</w:t>
            </w:r>
          </w:p>
          <w:p w:rsidR="00A70278" w:rsidRPr="00A70278" w:rsidRDefault="00A70278" w:rsidP="00493386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Занятие кружка «Волшебная кисточка».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D46CD6" w:rsidRDefault="00A70278" w:rsidP="00744B96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Театральные юбилеи - 2019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E00404" w:rsidP="00A7027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1. Театральная</w:t>
            </w:r>
            <w:r w:rsidR="00A70278" w:rsidRPr="00A70278">
              <w:rPr>
                <w:szCs w:val="28"/>
              </w:rPr>
              <w:t xml:space="preserve"> игра: «</w:t>
            </w:r>
            <w:r>
              <w:rPr>
                <w:szCs w:val="28"/>
              </w:rPr>
              <w:t>Культура жизни</w:t>
            </w:r>
            <w:r w:rsidR="00A70278" w:rsidRPr="00A70278">
              <w:rPr>
                <w:szCs w:val="28"/>
              </w:rPr>
              <w:t>».</w:t>
            </w:r>
          </w:p>
          <w:p w:rsidR="00A70278" w:rsidRPr="00A70278" w:rsidRDefault="00A70278" w:rsidP="00A70278">
            <w:pPr>
              <w:spacing w:after="0" w:line="240" w:lineRule="auto"/>
              <w:rPr>
                <w:szCs w:val="28"/>
              </w:rPr>
            </w:pPr>
            <w:r w:rsidRPr="00A70278">
              <w:rPr>
                <w:szCs w:val="28"/>
              </w:rPr>
              <w:t>2. Экскурсия в школьную библиотеку – «</w:t>
            </w:r>
            <w:r w:rsidR="00E00404">
              <w:rPr>
                <w:szCs w:val="28"/>
                <w:shd w:val="clear" w:color="auto" w:fill="FFFFFF"/>
              </w:rPr>
              <w:t xml:space="preserve">Театральное </w:t>
            </w:r>
            <w:r w:rsidRPr="00A70278">
              <w:rPr>
                <w:szCs w:val="28"/>
                <w:shd w:val="clear" w:color="auto" w:fill="FFFFFF"/>
              </w:rPr>
              <w:t xml:space="preserve"> дефиле».</w:t>
            </w:r>
          </w:p>
          <w:p w:rsidR="00A70278" w:rsidRPr="00A70278" w:rsidRDefault="00A70278" w:rsidP="00A7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Pr="00A70278">
              <w:rPr>
                <w:sz w:val="28"/>
                <w:szCs w:val="28"/>
              </w:rPr>
              <w:t>Конкурс афиш к спектаклю</w:t>
            </w:r>
            <w:r w:rsidR="00BC05D5">
              <w:rPr>
                <w:sz w:val="28"/>
                <w:szCs w:val="28"/>
              </w:rPr>
              <w:t>.</w:t>
            </w:r>
          </w:p>
          <w:p w:rsidR="00A70278" w:rsidRPr="00A70278" w:rsidRDefault="00A70278" w:rsidP="00A70278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0278">
              <w:rPr>
                <w:sz w:val="28"/>
                <w:szCs w:val="28"/>
              </w:rPr>
              <w:t>4. Занятие кружка «Игровая мазайка».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2B0C49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14</w:t>
            </w:r>
            <w:r w:rsidRPr="002B0C49">
              <w:rPr>
                <w:b/>
                <w:i/>
                <w:szCs w:val="28"/>
              </w:rPr>
              <w:t xml:space="preserve"> день</w:t>
            </w:r>
          </w:p>
          <w:p w:rsidR="00A70278" w:rsidRPr="00D46CD6" w:rsidRDefault="00A70278" w:rsidP="005515CB">
            <w:pPr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t>Международный день театра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7"/>
              </w:numPr>
              <w:tabs>
                <w:tab w:val="clear" w:pos="1287"/>
                <w:tab w:val="num" w:pos="0"/>
                <w:tab w:val="left" w:pos="252"/>
              </w:tabs>
              <w:suppressAutoHyphens/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Трудовой десант – Акция «Ветеран живет рядом», оказание посильной помощи ветеранам ВОВ и труженикам тыла.</w:t>
            </w:r>
          </w:p>
          <w:p w:rsidR="00A70278" w:rsidRPr="00A70278" w:rsidRDefault="00A70278" w:rsidP="00A70278">
            <w:pPr>
              <w:numPr>
                <w:ilvl w:val="0"/>
                <w:numId w:val="37"/>
              </w:numPr>
              <w:tabs>
                <w:tab w:val="clear" w:pos="1287"/>
                <w:tab w:val="num" w:pos="0"/>
              </w:tabs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КТД «День Памяти и скорби». Возложение цветов к памятнику погибших воинов.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37"/>
              </w:numPr>
              <w:tabs>
                <w:tab w:val="clear" w:pos="128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t>Премьера спектакля спец. группы</w:t>
            </w:r>
          </w:p>
          <w:p w:rsidR="00A70278" w:rsidRPr="00A70278" w:rsidRDefault="00A70278" w:rsidP="00A70278">
            <w:pPr>
              <w:pStyle w:val="a9"/>
              <w:numPr>
                <w:ilvl w:val="0"/>
                <w:numId w:val="37"/>
              </w:numPr>
              <w:tabs>
                <w:tab w:val="clear" w:pos="1287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278">
              <w:rPr>
                <w:rFonts w:ascii="Times New Roman" w:hAnsi="Times New Roman"/>
                <w:sz w:val="28"/>
                <w:szCs w:val="28"/>
              </w:rPr>
              <w:lastRenderedPageBreak/>
              <w:t>Занятие кружка «Фантазия».</w:t>
            </w:r>
          </w:p>
        </w:tc>
      </w:tr>
      <w:tr w:rsidR="00A70278" w:rsidRPr="002B0C49" w:rsidTr="00A702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Default="00A70278" w:rsidP="00AC5086">
            <w:pPr>
              <w:spacing w:after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 xml:space="preserve">15 день </w:t>
            </w:r>
          </w:p>
          <w:p w:rsidR="00A70278" w:rsidRPr="00AC5086" w:rsidRDefault="00A70278" w:rsidP="00AC5086">
            <w:pPr>
              <w:spacing w:after="0"/>
              <w:rPr>
                <w:b/>
                <w:bCs/>
                <w:szCs w:val="28"/>
              </w:rPr>
            </w:pPr>
            <w:r>
              <w:t>Письмо о закрытии театрального сезона</w:t>
            </w:r>
            <w:r w:rsidRPr="00AC5086">
              <w:rPr>
                <w:b/>
                <w:iCs/>
                <w:szCs w:val="28"/>
              </w:rPr>
              <w:t xml:space="preserve"> </w:t>
            </w:r>
          </w:p>
          <w:p w:rsidR="00A70278" w:rsidRDefault="00A70278" w:rsidP="00A723FE">
            <w:pPr>
              <w:autoSpaceDE w:val="0"/>
              <w:autoSpaceDN w:val="0"/>
              <w:adjustRightInd w:val="0"/>
              <w:spacing w:after="0"/>
              <w:rPr>
                <w:b/>
                <w:i/>
                <w:szCs w:val="28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78" w:rsidRPr="00A70278" w:rsidRDefault="00A70278" w:rsidP="00A70278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Инструктаж по ТБ (</w:t>
            </w:r>
            <w:r w:rsidR="00BC05D5">
              <w:rPr>
                <w:szCs w:val="28"/>
              </w:rPr>
              <w:t>как правильно вести себя в летние каникулы</w:t>
            </w:r>
            <w:r w:rsidRPr="00A70278">
              <w:rPr>
                <w:szCs w:val="28"/>
              </w:rPr>
              <w:t>).</w:t>
            </w:r>
          </w:p>
          <w:p w:rsidR="00A70278" w:rsidRDefault="00A70278" w:rsidP="00A70278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Занятие кружка «Веселые нотки».</w:t>
            </w:r>
          </w:p>
          <w:p w:rsidR="005F5D09" w:rsidRPr="00A70278" w:rsidRDefault="005F5D09" w:rsidP="00A70278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Флеш-моб «С Днем рождения, Тюменская область!»</w:t>
            </w:r>
          </w:p>
          <w:p w:rsidR="00A70278" w:rsidRPr="00A70278" w:rsidRDefault="00A70278" w:rsidP="00A70278">
            <w:pPr>
              <w:numPr>
                <w:ilvl w:val="0"/>
                <w:numId w:val="38"/>
              </w:numPr>
              <w:spacing w:after="0" w:line="240" w:lineRule="auto"/>
              <w:ind w:left="0" w:right="0" w:firstLine="0"/>
              <w:rPr>
                <w:szCs w:val="28"/>
              </w:rPr>
            </w:pPr>
            <w:r w:rsidRPr="00A70278">
              <w:rPr>
                <w:szCs w:val="28"/>
              </w:rPr>
              <w:t>Закрытие лагерной смены «До свиданья, друг!».</w:t>
            </w:r>
          </w:p>
        </w:tc>
      </w:tr>
    </w:tbl>
    <w:p w:rsidR="007858CA" w:rsidRDefault="007858CA" w:rsidP="007858CA">
      <w:pPr>
        <w:spacing w:after="0" w:line="240" w:lineRule="auto"/>
        <w:rPr>
          <w:szCs w:val="28"/>
        </w:rPr>
      </w:pPr>
    </w:p>
    <w:p w:rsidR="00531B60" w:rsidRDefault="00531B60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  <w:bookmarkStart w:id="0" w:name="_Toc413686960"/>
    </w:p>
    <w:p w:rsidR="00531B60" w:rsidRDefault="00531B60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</w:p>
    <w:p w:rsidR="00531B60" w:rsidRDefault="00531B60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</w:p>
    <w:p w:rsidR="00531B60" w:rsidRDefault="00531B60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</w:p>
    <w:p w:rsidR="00531B60" w:rsidRDefault="00531B60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</w:p>
    <w:p w:rsidR="00531B60" w:rsidRDefault="00531B60">
      <w:pPr>
        <w:spacing w:after="160" w:line="259" w:lineRule="auto"/>
        <w:ind w:left="0" w:right="0" w:firstLine="0"/>
        <w:jc w:val="left"/>
        <w:rPr>
          <w:b/>
          <w:szCs w:val="28"/>
        </w:rPr>
      </w:pPr>
      <w:r>
        <w:rPr>
          <w:szCs w:val="28"/>
        </w:rPr>
        <w:br w:type="page"/>
      </w:r>
    </w:p>
    <w:p w:rsidR="007858CA" w:rsidRPr="00683A67" w:rsidRDefault="007858CA" w:rsidP="007858CA">
      <w:pPr>
        <w:pStyle w:val="1"/>
        <w:keepLines w:val="0"/>
        <w:tabs>
          <w:tab w:val="num" w:pos="432"/>
        </w:tabs>
        <w:spacing w:after="0" w:line="240" w:lineRule="auto"/>
        <w:ind w:left="432" w:right="0" w:hanging="432"/>
        <w:rPr>
          <w:szCs w:val="28"/>
        </w:rPr>
      </w:pPr>
      <w:r w:rsidRPr="00683A67">
        <w:rPr>
          <w:szCs w:val="28"/>
        </w:rPr>
        <w:lastRenderedPageBreak/>
        <w:t xml:space="preserve">Список </w:t>
      </w:r>
      <w:r w:rsidR="00531B60">
        <w:rPr>
          <w:szCs w:val="28"/>
        </w:rPr>
        <w:t xml:space="preserve">используемой </w:t>
      </w:r>
      <w:r w:rsidRPr="00683A67">
        <w:rPr>
          <w:szCs w:val="28"/>
        </w:rPr>
        <w:t>литературы:</w:t>
      </w:r>
      <w:bookmarkEnd w:id="0"/>
    </w:p>
    <w:p w:rsidR="007858CA" w:rsidRDefault="007858CA" w:rsidP="007858CA">
      <w:pPr>
        <w:ind w:left="360"/>
        <w:rPr>
          <w:szCs w:val="28"/>
        </w:rPr>
      </w:pPr>
    </w:p>
    <w:p w:rsidR="00795F65" w:rsidRDefault="00795F65" w:rsidP="00C10399">
      <w:pPr>
        <w:numPr>
          <w:ilvl w:val="0"/>
          <w:numId w:val="27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Архарова Л.И. Сценарии праздников, классных часов, игр, развлечений. – М.: Центр «Педагогический поиск», 2010</w:t>
      </w:r>
    </w:p>
    <w:p w:rsidR="00795F65" w:rsidRDefault="00795F65" w:rsidP="00C10399">
      <w:pPr>
        <w:numPr>
          <w:ilvl w:val="0"/>
          <w:numId w:val="27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Губина Е. А. Летний оздоровительный лагерь (нормативно-правовая база).- Волгоград: Учитель, 2014г.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Гузенко А.П. Как сделать отдых детей незабываемым праздником. - Волгоград: Учитель, 2011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Жиренко О.Е. Я – гражданин России! – М.: ВАКО, 2008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Козлова Ю.В., Ярошенко В.В., Туристский клуб школьников: Пособие для руководителя.- М.: ТЦ сфера, 2009. 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Куликов В.М., Ротштейн Л.М., Школа туристских вожаков: Учеб.-метод. пособие – М.: Гуманит. ВЛАДОС, 1999. 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Солнцеворот-99 или Сварожий круг: Настольная книга вожатого. – Н. Новгород: Нижегородский гуманитарный центр, 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Электронная версия газеты «1 сентября. Начальная школа»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Материалы журналов «Педсовет»  2015-2008 г.</w:t>
      </w:r>
    </w:p>
    <w:p w:rsidR="00795F65" w:rsidRDefault="00795F65" w:rsidP="00C10399">
      <w:pPr>
        <w:numPr>
          <w:ilvl w:val="0"/>
          <w:numId w:val="28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>Интернет материалы:</w:t>
      </w:r>
    </w:p>
    <w:p w:rsidR="00795F65" w:rsidRDefault="00795F65" w:rsidP="00C103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right="0"/>
        <w:rPr>
          <w:szCs w:val="28"/>
        </w:rPr>
      </w:pPr>
      <w:r>
        <w:rPr>
          <w:szCs w:val="28"/>
        </w:rPr>
        <w:t>Лагерные игры на все вкусы: </w:t>
      </w:r>
      <w:hyperlink r:id="rId8" w:tgtFrame="_blank" w:history="1">
        <w:r>
          <w:rPr>
            <w:rStyle w:val="af6"/>
            <w:color w:val="2C7BDE"/>
            <w:szCs w:val="28"/>
          </w:rPr>
          <w:t>https://summercamp.ru</w:t>
        </w:r>
      </w:hyperlink>
    </w:p>
    <w:p w:rsidR="00795F65" w:rsidRPr="00795F65" w:rsidRDefault="00795F65" w:rsidP="00C10399">
      <w:pPr>
        <w:pStyle w:val="a9"/>
        <w:numPr>
          <w:ilvl w:val="0"/>
          <w:numId w:val="28"/>
        </w:numPr>
        <w:tabs>
          <w:tab w:val="left" w:pos="42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95F65">
        <w:rPr>
          <w:rFonts w:ascii="Times New Roman" w:hAnsi="Times New Roman"/>
          <w:sz w:val="28"/>
          <w:szCs w:val="28"/>
        </w:rPr>
        <w:t xml:space="preserve">Театральные приметы и суеверия:  </w:t>
      </w:r>
    </w:p>
    <w:p w:rsidR="00795F65" w:rsidRPr="00795F65" w:rsidRDefault="00D61B0D" w:rsidP="00795F65">
      <w:pPr>
        <w:pStyle w:val="a9"/>
        <w:tabs>
          <w:tab w:val="left" w:pos="426"/>
        </w:tabs>
        <w:spacing w:line="360" w:lineRule="auto"/>
        <w:rPr>
          <w:b/>
          <w:color w:val="0033CC"/>
          <w:szCs w:val="28"/>
        </w:rPr>
      </w:pPr>
      <w:hyperlink r:id="rId9" w:history="1">
        <w:r w:rsidR="00795F65" w:rsidRPr="00795F65">
          <w:rPr>
            <w:rStyle w:val="af6"/>
            <w:sz w:val="28"/>
            <w:szCs w:val="28"/>
          </w:rPr>
          <w:t>https://www.culture.ru/materials/55657/teatralnie-primetisueveriya</w:t>
        </w:r>
      </w:hyperlink>
      <w:r w:rsidR="00795F65" w:rsidRPr="00795F65">
        <w:rPr>
          <w:color w:val="000000"/>
          <w:szCs w:val="28"/>
        </w:rPr>
        <w:t>, </w:t>
      </w:r>
      <w:hyperlink r:id="rId10" w:tgtFrame="_blank" w:history="1">
        <w:r w:rsidR="00795F65" w:rsidRPr="00795F65">
          <w:rPr>
            <w:rStyle w:val="af6"/>
            <w:color w:val="2C7BDE"/>
            <w:sz w:val="28"/>
            <w:szCs w:val="28"/>
          </w:rPr>
          <w:t>http://amnesia.pavelbers.com/Teatr%2016%20Akterskie%20sueverija.htm</w:t>
        </w:r>
      </w:hyperlink>
    </w:p>
    <w:p w:rsidR="00795F65" w:rsidRDefault="00795F65" w:rsidP="00795F65">
      <w:pPr>
        <w:shd w:val="clear" w:color="auto" w:fill="FFFFFF"/>
        <w:spacing w:before="100" w:beforeAutospacing="1" w:after="100" w:afterAutospacing="1" w:line="360" w:lineRule="auto"/>
        <w:ind w:left="720" w:right="0" w:firstLine="0"/>
        <w:rPr>
          <w:szCs w:val="28"/>
        </w:rPr>
      </w:pPr>
    </w:p>
    <w:p w:rsidR="0085283E" w:rsidRDefault="0085283E" w:rsidP="0085283E">
      <w:pPr>
        <w:tabs>
          <w:tab w:val="left" w:pos="426"/>
        </w:tabs>
        <w:rPr>
          <w:b/>
          <w:color w:val="0033CC"/>
          <w:szCs w:val="28"/>
        </w:rPr>
      </w:pPr>
    </w:p>
    <w:p w:rsidR="0085283E" w:rsidRPr="00063CB6" w:rsidRDefault="0085283E" w:rsidP="0085283E">
      <w:pPr>
        <w:tabs>
          <w:tab w:val="left" w:pos="9166"/>
        </w:tabs>
        <w:rPr>
          <w:sz w:val="24"/>
          <w:szCs w:val="24"/>
        </w:rPr>
      </w:pPr>
    </w:p>
    <w:p w:rsidR="007858CA" w:rsidRDefault="007858CA" w:rsidP="007858CA">
      <w:pPr>
        <w:ind w:left="360"/>
        <w:rPr>
          <w:szCs w:val="28"/>
        </w:rPr>
      </w:pPr>
    </w:p>
    <w:p w:rsidR="007858CA" w:rsidRDefault="007858CA" w:rsidP="007858CA">
      <w:pPr>
        <w:shd w:val="clear" w:color="auto" w:fill="FFFFFF"/>
        <w:ind w:left="394" w:right="34" w:hanging="350"/>
        <w:rPr>
          <w:szCs w:val="28"/>
        </w:rPr>
      </w:pPr>
    </w:p>
    <w:p w:rsidR="00706A53" w:rsidRDefault="00706A53" w:rsidP="007858CA">
      <w:pPr>
        <w:jc w:val="center"/>
        <w:rPr>
          <w:b/>
          <w:szCs w:val="28"/>
        </w:rPr>
      </w:pPr>
    </w:p>
    <w:p w:rsidR="00706A53" w:rsidRDefault="00706A53" w:rsidP="007858CA">
      <w:pPr>
        <w:jc w:val="center"/>
        <w:rPr>
          <w:b/>
          <w:szCs w:val="28"/>
        </w:rPr>
      </w:pPr>
    </w:p>
    <w:p w:rsidR="00706A53" w:rsidRDefault="00706A53" w:rsidP="007858CA">
      <w:pPr>
        <w:jc w:val="center"/>
        <w:rPr>
          <w:b/>
          <w:szCs w:val="28"/>
        </w:rPr>
      </w:pPr>
    </w:p>
    <w:p w:rsidR="000568AA" w:rsidRDefault="009E0BFE" w:rsidP="000568AA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</w:t>
      </w:r>
      <w:r w:rsidR="000568AA">
        <w:rPr>
          <w:b/>
          <w:bCs/>
          <w:szCs w:val="28"/>
        </w:rPr>
        <w:t>иложение</w:t>
      </w:r>
      <w:r>
        <w:rPr>
          <w:b/>
          <w:bCs/>
          <w:szCs w:val="28"/>
        </w:rPr>
        <w:t xml:space="preserve"> 1</w:t>
      </w:r>
      <w:r w:rsidR="000568AA">
        <w:rPr>
          <w:b/>
          <w:bCs/>
          <w:szCs w:val="28"/>
        </w:rPr>
        <w:t xml:space="preserve"> </w:t>
      </w:r>
    </w:p>
    <w:p w:rsidR="000568AA" w:rsidRPr="009E0BFE" w:rsidRDefault="000568AA" w:rsidP="009E0BF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BFE">
        <w:rPr>
          <w:rFonts w:ascii="Times New Roman" w:hAnsi="Times New Roman"/>
          <w:b/>
          <w:sz w:val="28"/>
          <w:szCs w:val="28"/>
        </w:rPr>
        <w:t>СОДЕРЖАНИЕ ИГРОВЫХ ПРОГРАММ</w:t>
      </w:r>
    </w:p>
    <w:p w:rsidR="000568AA" w:rsidRP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1</w:t>
      </w:r>
      <w:r w:rsidRPr="008F4100">
        <w:rPr>
          <w:rFonts w:ascii="Times New Roman" w:hAnsi="Times New Roman"/>
          <w:b/>
          <w:sz w:val="28"/>
          <w:szCs w:val="28"/>
        </w:rPr>
        <w:t>. «С чего начинается театр?»:</w:t>
      </w:r>
      <w:r w:rsidRPr="000568AA">
        <w:rPr>
          <w:rFonts w:ascii="Times New Roman" w:hAnsi="Times New Roman"/>
          <w:sz w:val="28"/>
          <w:szCs w:val="28"/>
        </w:rPr>
        <w:t xml:space="preserve"> данная программа в актовом зале предполагает знакомство участников Программы с тематическими особенностями смены.</w:t>
      </w:r>
    </w:p>
    <w:p w:rsidR="000568AA" w:rsidRP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00">
        <w:rPr>
          <w:rFonts w:ascii="Times New Roman" w:hAnsi="Times New Roman"/>
          <w:b/>
          <w:sz w:val="28"/>
          <w:szCs w:val="28"/>
        </w:rPr>
        <w:t>«Театр. Фест»:</w:t>
      </w:r>
      <w:r w:rsidRPr="000568AA">
        <w:rPr>
          <w:rFonts w:ascii="Times New Roman" w:hAnsi="Times New Roman"/>
          <w:sz w:val="28"/>
          <w:szCs w:val="28"/>
        </w:rPr>
        <w:t xml:space="preserve"> игровая программа на стадионе предполагает динамичное знакомство участников Программы друг с другом. «Случайная группа»: задания, которые выполняют ребята, очень простые, например, все, кто родился летом, перемещаются к сетке, кто родился зимой, - к песочнице и т.д. Делимся на группы по дате рождения, цвету глаз, любимым сладостям и т.п. Далее – игра </w:t>
      </w:r>
      <w:r w:rsidRPr="008F4100">
        <w:rPr>
          <w:rFonts w:ascii="Times New Roman" w:hAnsi="Times New Roman"/>
          <w:b/>
          <w:sz w:val="28"/>
          <w:szCs w:val="28"/>
        </w:rPr>
        <w:t>«Броуновское движение»:</w:t>
      </w:r>
      <w:r w:rsidRPr="000568AA">
        <w:rPr>
          <w:rFonts w:ascii="Times New Roman" w:hAnsi="Times New Roman"/>
          <w:sz w:val="28"/>
          <w:szCs w:val="28"/>
        </w:rPr>
        <w:t xml:space="preserve"> участники Программы двигаются хаотично по стадиону, по команде «Стоп!» собираются в группы. Ведущий задает каждой группе вопрос, на который нужно, посовещавшись, быстро ответить, например, «Ваше любимое место в городе?». Следующая общая игра «Поменяйтесь местами те, кто…»: все участники Программы встают в большой круг на стадионе, ведущий говорит: «Поменяйтесь местами те, кто хоть раз бывал в театре!», ребята меняются местами и т.д. Тот, кто не может найти себе место, оказывается в роли ведущего. Далее – «Атомы-молекулы»: каждый участник – это атом, несколько – молекула. Ведущий называет количество атомов в молекуле, и атомам нужно срочно сцепиться с кем-либо. Сцепились – назвали друг другу имена. Также играем в традиционную для лагеря игру «Ручеек». </w:t>
      </w:r>
    </w:p>
    <w:p w:rsidR="000568AA" w:rsidRP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00">
        <w:rPr>
          <w:rFonts w:ascii="Times New Roman" w:hAnsi="Times New Roman"/>
          <w:b/>
          <w:sz w:val="28"/>
          <w:szCs w:val="28"/>
        </w:rPr>
        <w:t>«Гримерка»:</w:t>
      </w:r>
      <w:r w:rsidRPr="000568AA">
        <w:rPr>
          <w:rFonts w:ascii="Times New Roman" w:hAnsi="Times New Roman"/>
          <w:sz w:val="28"/>
          <w:szCs w:val="28"/>
        </w:rPr>
        <w:t xml:space="preserve"> игровая программа в актовом зале предполагает знакомство с профессиями гримера и костюмера. Состоит из нескольких частей, на сцену приглашаются желающие.</w:t>
      </w:r>
    </w:p>
    <w:p w:rsidR="000568AA" w:rsidRPr="008F4100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00">
        <w:rPr>
          <w:rFonts w:ascii="Times New Roman" w:hAnsi="Times New Roman"/>
          <w:b/>
          <w:sz w:val="28"/>
          <w:szCs w:val="28"/>
        </w:rPr>
        <w:t>«Бродячие актеры»:</w:t>
      </w:r>
      <w:r w:rsidRPr="000568AA">
        <w:rPr>
          <w:rFonts w:ascii="Times New Roman" w:hAnsi="Times New Roman"/>
          <w:sz w:val="28"/>
          <w:szCs w:val="28"/>
        </w:rPr>
        <w:t xml:space="preserve"> игровая программа на территории лагеря предполагает развитие коллективных отношений, работает на сплочение отряда – театра. В ходе игры все театры получают вводную: появилась Золотая контрамарка, которая, к сожалению, оказалась разорвана. Если театр сможет собрать все кусочки, то получит подарок (это мороженое). Чтобы </w:t>
      </w:r>
      <w:r w:rsidRPr="000568AA">
        <w:rPr>
          <w:rFonts w:ascii="Times New Roman" w:hAnsi="Times New Roman"/>
          <w:sz w:val="28"/>
          <w:szCs w:val="28"/>
        </w:rPr>
        <w:lastRenderedPageBreak/>
        <w:t xml:space="preserve">получить кусочек Золотой контрамарки, нужно выполнить задание, в котором участвует весь отряд. Задания разноплановые. Каждое задание выполняется в определенном месте лагеря. После выполнения задания в Редакцию Театра (кабинет старшего воспитателя) прибегает вожатый и демонстрирует видео с выполненным заданием. Если все условия соблюдены, отряд получает кусочек Золотой контрамарки и новое задание. Побеждает отряд, который первым соберет все кусочки Золотой </w:t>
      </w:r>
      <w:r w:rsidRPr="008F4100">
        <w:rPr>
          <w:rFonts w:ascii="Times New Roman" w:hAnsi="Times New Roman"/>
          <w:sz w:val="28"/>
          <w:szCs w:val="28"/>
        </w:rPr>
        <w:t>контрамарки, но подарок получат все.</w:t>
      </w:r>
    </w:p>
    <w:p w:rsidR="000568AA" w:rsidRP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4100">
        <w:rPr>
          <w:rFonts w:ascii="Times New Roman" w:hAnsi="Times New Roman"/>
          <w:sz w:val="28"/>
          <w:szCs w:val="28"/>
        </w:rPr>
        <w:t xml:space="preserve">5. </w:t>
      </w:r>
      <w:r w:rsidRPr="008F4100">
        <w:rPr>
          <w:rFonts w:ascii="Times New Roman" w:hAnsi="Times New Roman"/>
          <w:b/>
          <w:sz w:val="28"/>
          <w:szCs w:val="28"/>
        </w:rPr>
        <w:t>«Экспромт»:</w:t>
      </w:r>
      <w:r w:rsidRPr="000568AA">
        <w:rPr>
          <w:rFonts w:ascii="Times New Roman" w:hAnsi="Times New Roman"/>
          <w:sz w:val="28"/>
          <w:szCs w:val="28"/>
        </w:rPr>
        <w:t xml:space="preserve"> игровая программа в актовом зале предполагает инсценировки без подготовки. Участвуют все желающие.</w:t>
      </w:r>
    </w:p>
    <w:p w:rsidR="000568AA" w:rsidRPr="000568AA" w:rsidRDefault="000568AA" w:rsidP="000568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100">
        <w:rPr>
          <w:rFonts w:ascii="Times New Roman" w:hAnsi="Times New Roman"/>
          <w:b/>
          <w:sz w:val="28"/>
          <w:szCs w:val="28"/>
        </w:rPr>
        <w:t>«Театральный реквизит»:</w:t>
      </w:r>
      <w:r w:rsidRPr="000568AA">
        <w:rPr>
          <w:rFonts w:ascii="Times New Roman" w:hAnsi="Times New Roman"/>
          <w:sz w:val="28"/>
          <w:szCs w:val="28"/>
        </w:rPr>
        <w:t xml:space="preserve"> игровая программа на территории лагеря предполагает коллективный поиск различных предметов, которые будут помечены надписью «Реквизит». Это первый этап игры. На втором этапе все собираются в актовом зале, чтобы все найденные предметы – реквизит «сдать на склад», при этом надо объяснить, кому этот реквизит может принадлежать. Побеждает тот, кто собрал и объяснил больше всего таких находок</w:t>
      </w:r>
      <w:r w:rsidR="00BC05D5">
        <w:rPr>
          <w:rFonts w:ascii="Times New Roman" w:hAnsi="Times New Roman"/>
          <w:sz w:val="28"/>
          <w:szCs w:val="28"/>
        </w:rPr>
        <w:t>.</w:t>
      </w:r>
    </w:p>
    <w:p w:rsidR="000568AA" w:rsidRPr="000568AA" w:rsidRDefault="000568AA" w:rsidP="000568AA">
      <w:pPr>
        <w:pStyle w:val="a3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568AA">
        <w:rPr>
          <w:rFonts w:ascii="Times New Roman" w:hAnsi="Times New Roman"/>
          <w:sz w:val="28"/>
          <w:szCs w:val="28"/>
        </w:rPr>
        <w:t>Каждый отряд-театр имеет право на репетицию своего конкурсного номера. Время репетиций расписывается накануне.</w:t>
      </w:r>
    </w:p>
    <w:p w:rsidR="000568AA" w:rsidRDefault="000568AA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0568AA" w:rsidRDefault="000568AA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9E0BFE" w:rsidRDefault="009E0BFE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9E0BFE" w:rsidRDefault="009E0BFE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9E0BFE" w:rsidRDefault="009E0BFE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9E0BFE" w:rsidRDefault="009E0BFE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p w:rsidR="009E0BFE" w:rsidRDefault="009E0BFE" w:rsidP="009E0BFE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2</w:t>
      </w:r>
    </w:p>
    <w:p w:rsidR="009E0BFE" w:rsidRDefault="009E0BFE" w:rsidP="009E0BFE">
      <w:pPr>
        <w:shd w:val="clear" w:color="auto" w:fill="FFFFFF"/>
        <w:spacing w:before="100" w:beforeAutospacing="1" w:after="100" w:afterAutospacing="1"/>
        <w:jc w:val="center"/>
      </w:pPr>
      <w:r>
        <w:rPr>
          <w:b/>
          <w:bCs/>
        </w:rPr>
        <w:t>ВХОДНАЯ И ИТОГОВАЯ АНКЕТЫ</w:t>
      </w:r>
    </w:p>
    <w:p w:rsidR="009E0BFE" w:rsidRDefault="009E0BFE" w:rsidP="009E0BFE">
      <w:pPr>
        <w:shd w:val="clear" w:color="auto" w:fill="FFFFFF"/>
        <w:spacing w:before="100" w:beforeAutospacing="1" w:after="100" w:afterAutospacing="1"/>
        <w:jc w:val="center"/>
      </w:pPr>
      <w:r>
        <w:t> Дорогой друг!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Ну, что ж, вот ты и попал в летний лагерь при лицее. Чтобы смена оказалась для тебя интересной и полезной, постарайся ответить честно на предложенные вопросы.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Напиши свои имя и фамилию 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Как тебе хочется, чтобы тебя называли в отряде?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Чем ты увлекаешься?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Легко ли ты входишь в новый коллектив?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Чего ты ждешь от этой смены?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Чем бы ты хотел заниматься в отряде?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Чему ты можешь научить ребят из своего отряда?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Есть ли в отряде знакомые тебе ребята?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Готов ли ты помогать другим ребятам из отряда?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Бывал ли ты в театре? Если да, то на каком спектакле? __________________________________________________________________</w:t>
      </w:r>
    </w:p>
    <w:p w:rsidR="009E0BFE" w:rsidRPr="00AB5679" w:rsidRDefault="009E0BFE" w:rsidP="00AB5679">
      <w:pPr>
        <w:pStyle w:val="a3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B5679">
        <w:rPr>
          <w:rFonts w:ascii="Times New Roman" w:hAnsi="Times New Roman"/>
          <w:i/>
          <w:sz w:val="28"/>
          <w:szCs w:val="28"/>
        </w:rPr>
        <w:t>Интересного и деятельного отдыха!</w:t>
      </w:r>
    </w:p>
    <w:p w:rsidR="009E0BFE" w:rsidRPr="009E0BFE" w:rsidRDefault="009E0BFE" w:rsidP="009E0BF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lastRenderedPageBreak/>
        <w:t>Дорогой друг!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Хоть это грустно, но наша смена подходит к концу. Нам очень хочется узнать, как тебе отдыхалось в лагере на смене «Закулисье»!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Напиши свои имя и фамилию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Удалось ли тебе подружиться с ребятами из отряда?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Было ли тебе сложно или страшно общаться с ребятами?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Были ли люди (взрослые или дети), которые помогали тебе преодолевать их?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Какое событие из жизни лагеря тебе запомнилось больше всего?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Какое мероприятие из жизни отряда тебе запомнилось больше всего?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Чему ты научился за эту смену?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Кому бы ты хотел сказать «спасибо» за эту смену? __________________________________________________________________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Что, по твоему мнению, нужно убрать из лагерной жизни? __________________________________________________________________</w:t>
      </w:r>
    </w:p>
    <w:p w:rsid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 xml:space="preserve">Оправдались ли твои ожидания в ходе этой смены? </w:t>
      </w:r>
    </w:p>
    <w:p w:rsidR="009E0BFE" w:rsidRP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E0BF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0BFE" w:rsidRDefault="009E0BFE" w:rsidP="009E0BF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E0BFE" w:rsidRPr="00AB5679" w:rsidRDefault="009E0BFE" w:rsidP="00AB5679">
      <w:pPr>
        <w:pStyle w:val="a3"/>
        <w:spacing w:line="360" w:lineRule="auto"/>
        <w:jc w:val="center"/>
        <w:rPr>
          <w:b/>
          <w:bCs/>
          <w:i/>
          <w:szCs w:val="28"/>
        </w:rPr>
      </w:pPr>
      <w:r w:rsidRPr="00AB5679">
        <w:rPr>
          <w:rFonts w:ascii="Times New Roman" w:hAnsi="Times New Roman"/>
          <w:i/>
          <w:sz w:val="28"/>
          <w:szCs w:val="28"/>
        </w:rPr>
        <w:t>Спасибо за ответы!</w:t>
      </w:r>
    </w:p>
    <w:p w:rsidR="009D0158" w:rsidRPr="00B66DA4" w:rsidRDefault="009D0158" w:rsidP="009D0158">
      <w:pPr>
        <w:shd w:val="clear" w:color="auto" w:fill="FFFFFF"/>
        <w:spacing w:before="300" w:after="300" w:line="360" w:lineRule="auto"/>
        <w:jc w:val="center"/>
        <w:outlineLvl w:val="2"/>
        <w:rPr>
          <w:rFonts w:ascii="Helvetica" w:hAnsi="Helvetica" w:cs="Helvetica"/>
          <w:b/>
          <w:bCs/>
          <w:sz w:val="36"/>
          <w:szCs w:val="36"/>
        </w:rPr>
      </w:pPr>
    </w:p>
    <w:sectPr w:rsidR="009D0158" w:rsidRPr="00B66DA4" w:rsidSect="00B84F3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914" w:rsidRDefault="00867914">
      <w:pPr>
        <w:spacing w:after="0" w:line="240" w:lineRule="auto"/>
      </w:pPr>
      <w:r>
        <w:separator/>
      </w:r>
    </w:p>
  </w:endnote>
  <w:endnote w:type="continuationSeparator" w:id="1">
    <w:p w:rsidR="00867914" w:rsidRDefault="0086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8" w:rsidRDefault="00D61B0D" w:rsidP="007858C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D7D0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7D08" w:rsidRDefault="002D7D08" w:rsidP="007858C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08" w:rsidRDefault="00D61B0D" w:rsidP="007858C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D7D0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0C0D">
      <w:rPr>
        <w:rStyle w:val="ae"/>
        <w:noProof/>
      </w:rPr>
      <w:t>1</w:t>
    </w:r>
    <w:r>
      <w:rPr>
        <w:rStyle w:val="ae"/>
      </w:rPr>
      <w:fldChar w:fldCharType="end"/>
    </w:r>
  </w:p>
  <w:p w:rsidR="002D7D08" w:rsidRDefault="002D7D08" w:rsidP="007858C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914" w:rsidRDefault="00867914">
      <w:pPr>
        <w:spacing w:after="0" w:line="240" w:lineRule="auto"/>
      </w:pPr>
      <w:r>
        <w:separator/>
      </w:r>
    </w:p>
  </w:footnote>
  <w:footnote w:type="continuationSeparator" w:id="1">
    <w:p w:rsidR="00867914" w:rsidRDefault="0086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4"/>
    <w:multiLevelType w:val="multilevel"/>
    <w:tmpl w:val="469406CE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/>
      </w:rPr>
    </w:lvl>
  </w:abstractNum>
  <w:abstractNum w:abstractNumId="1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1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14"/>
    <w:multiLevelType w:val="multi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E"/>
    <w:multiLevelType w:val="multilevel"/>
    <w:tmpl w:val="0000001E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1"/>
    <w:multiLevelType w:val="multi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2A"/>
    <w:multiLevelType w:val="multilevel"/>
    <w:tmpl w:val="0000002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3633CF"/>
    <w:multiLevelType w:val="hybridMultilevel"/>
    <w:tmpl w:val="B034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15C4DB2"/>
    <w:multiLevelType w:val="hybridMultilevel"/>
    <w:tmpl w:val="EF4E2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01AC6165"/>
    <w:multiLevelType w:val="multilevel"/>
    <w:tmpl w:val="399EC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6EC369F"/>
    <w:multiLevelType w:val="hybridMultilevel"/>
    <w:tmpl w:val="5972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74F0BE5"/>
    <w:multiLevelType w:val="hybridMultilevel"/>
    <w:tmpl w:val="BCDCF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34D15ED"/>
    <w:multiLevelType w:val="multilevel"/>
    <w:tmpl w:val="FFB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62171C"/>
    <w:multiLevelType w:val="hybridMultilevel"/>
    <w:tmpl w:val="D9D0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496A04"/>
    <w:multiLevelType w:val="hybridMultilevel"/>
    <w:tmpl w:val="894822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261AE3"/>
    <w:multiLevelType w:val="hybridMultilevel"/>
    <w:tmpl w:val="7EC61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9D4AE7"/>
    <w:multiLevelType w:val="hybridMultilevel"/>
    <w:tmpl w:val="806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E8C70B6"/>
    <w:multiLevelType w:val="hybridMultilevel"/>
    <w:tmpl w:val="978C6BCA"/>
    <w:lvl w:ilvl="0" w:tplc="C3D8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3BFB4E53"/>
    <w:multiLevelType w:val="hybridMultilevel"/>
    <w:tmpl w:val="07A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7F59B9"/>
    <w:multiLevelType w:val="hybridMultilevel"/>
    <w:tmpl w:val="744851F2"/>
    <w:lvl w:ilvl="0" w:tplc="43D81DB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F347E7"/>
    <w:multiLevelType w:val="hybridMultilevel"/>
    <w:tmpl w:val="FE3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36E02"/>
    <w:multiLevelType w:val="hybridMultilevel"/>
    <w:tmpl w:val="2ECE0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E67105"/>
    <w:multiLevelType w:val="hybridMultilevel"/>
    <w:tmpl w:val="57CE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5912425A"/>
    <w:multiLevelType w:val="hybridMultilevel"/>
    <w:tmpl w:val="89BC86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C7D66A3"/>
    <w:multiLevelType w:val="hybridMultilevel"/>
    <w:tmpl w:val="CAB86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1327AC1"/>
    <w:multiLevelType w:val="hybridMultilevel"/>
    <w:tmpl w:val="F5E4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5F7678"/>
    <w:multiLevelType w:val="hybridMultilevel"/>
    <w:tmpl w:val="404CF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0A65B2C"/>
    <w:multiLevelType w:val="singleLevel"/>
    <w:tmpl w:val="F0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0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</w:abstractNum>
  <w:abstractNum w:abstractNumId="51">
    <w:nsid w:val="7C0066B3"/>
    <w:multiLevelType w:val="hybridMultilevel"/>
    <w:tmpl w:val="64C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02AA5"/>
    <w:multiLevelType w:val="hybridMultilevel"/>
    <w:tmpl w:val="884E7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43"/>
  </w:num>
  <w:num w:numId="4">
    <w:abstractNumId w:val="2"/>
  </w:num>
  <w:num w:numId="5">
    <w:abstractNumId w:val="35"/>
  </w:num>
  <w:num w:numId="6">
    <w:abstractNumId w:val="3"/>
  </w:num>
  <w:num w:numId="7">
    <w:abstractNumId w:val="12"/>
  </w:num>
  <w:num w:numId="8">
    <w:abstractNumId w:val="4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2"/>
  </w:num>
  <w:num w:numId="12">
    <w:abstractNumId w:val="33"/>
  </w:num>
  <w:num w:numId="13">
    <w:abstractNumId w:val="52"/>
  </w:num>
  <w:num w:numId="14">
    <w:abstractNumId w:val="26"/>
  </w:num>
  <w:num w:numId="15">
    <w:abstractNumId w:val="25"/>
  </w:num>
  <w:num w:numId="16">
    <w:abstractNumId w:val="48"/>
  </w:num>
  <w:num w:numId="17">
    <w:abstractNumId w:val="23"/>
  </w:num>
  <w:num w:numId="1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4"/>
  </w:num>
  <w:num w:numId="20">
    <w:abstractNumId w:val="50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</w:num>
  <w:num w:numId="24">
    <w:abstractNumId w:val="47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49"/>
    <w:lvlOverride w:ilvl="0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1"/>
  </w:num>
  <w:num w:numId="31">
    <w:abstractNumId w:val="11"/>
  </w:num>
  <w:num w:numId="32">
    <w:abstractNumId w:val="13"/>
  </w:num>
  <w:num w:numId="33">
    <w:abstractNumId w:val="10"/>
  </w:num>
  <w:num w:numId="34">
    <w:abstractNumId w:val="7"/>
  </w:num>
  <w:num w:numId="35">
    <w:abstractNumId w:val="22"/>
  </w:num>
  <w:num w:numId="36">
    <w:abstractNumId w:val="5"/>
  </w:num>
  <w:num w:numId="37">
    <w:abstractNumId w:val="1"/>
  </w:num>
  <w:num w:numId="38">
    <w:abstractNumId w:val="39"/>
  </w:num>
  <w:num w:numId="39">
    <w:abstractNumId w:val="51"/>
  </w:num>
  <w:num w:numId="40">
    <w:abstractNumId w:val="40"/>
  </w:num>
  <w:num w:numId="41">
    <w:abstractNumId w:val="37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01F"/>
    <w:rsid w:val="000101E4"/>
    <w:rsid w:val="000143A5"/>
    <w:rsid w:val="00044021"/>
    <w:rsid w:val="000459C1"/>
    <w:rsid w:val="000511DA"/>
    <w:rsid w:val="000520A6"/>
    <w:rsid w:val="0005310A"/>
    <w:rsid w:val="000568AA"/>
    <w:rsid w:val="00080F1F"/>
    <w:rsid w:val="00081BA1"/>
    <w:rsid w:val="00087D0F"/>
    <w:rsid w:val="00094A57"/>
    <w:rsid w:val="000975C1"/>
    <w:rsid w:val="00097E73"/>
    <w:rsid w:val="000C7138"/>
    <w:rsid w:val="000D6BBE"/>
    <w:rsid w:val="000E6BD9"/>
    <w:rsid w:val="000F15DF"/>
    <w:rsid w:val="000F2C2F"/>
    <w:rsid w:val="00102827"/>
    <w:rsid w:val="00105CB6"/>
    <w:rsid w:val="00116F6E"/>
    <w:rsid w:val="00137C9B"/>
    <w:rsid w:val="00161A87"/>
    <w:rsid w:val="00175795"/>
    <w:rsid w:val="00185B29"/>
    <w:rsid w:val="001A2537"/>
    <w:rsid w:val="001B2090"/>
    <w:rsid w:val="001B4949"/>
    <w:rsid w:val="001D0973"/>
    <w:rsid w:val="001D0A8A"/>
    <w:rsid w:val="001E7465"/>
    <w:rsid w:val="001F20CB"/>
    <w:rsid w:val="002074C6"/>
    <w:rsid w:val="00214D11"/>
    <w:rsid w:val="00217549"/>
    <w:rsid w:val="002261D4"/>
    <w:rsid w:val="00231748"/>
    <w:rsid w:val="0023707E"/>
    <w:rsid w:val="00241AE5"/>
    <w:rsid w:val="002729EE"/>
    <w:rsid w:val="00282840"/>
    <w:rsid w:val="00284B62"/>
    <w:rsid w:val="002948FC"/>
    <w:rsid w:val="00296357"/>
    <w:rsid w:val="002A33A5"/>
    <w:rsid w:val="002D60DC"/>
    <w:rsid w:val="002D7D08"/>
    <w:rsid w:val="002F0E50"/>
    <w:rsid w:val="002F4AEF"/>
    <w:rsid w:val="00345FA6"/>
    <w:rsid w:val="003529E7"/>
    <w:rsid w:val="0037683E"/>
    <w:rsid w:val="00392EB8"/>
    <w:rsid w:val="003A6AA7"/>
    <w:rsid w:val="003A799B"/>
    <w:rsid w:val="003B7C99"/>
    <w:rsid w:val="003D0F90"/>
    <w:rsid w:val="003F7C49"/>
    <w:rsid w:val="0040600F"/>
    <w:rsid w:val="00444585"/>
    <w:rsid w:val="00456607"/>
    <w:rsid w:val="00460C0D"/>
    <w:rsid w:val="004659D3"/>
    <w:rsid w:val="004725E4"/>
    <w:rsid w:val="00493386"/>
    <w:rsid w:val="004E13B7"/>
    <w:rsid w:val="004E629D"/>
    <w:rsid w:val="004F7464"/>
    <w:rsid w:val="004F7809"/>
    <w:rsid w:val="005148A5"/>
    <w:rsid w:val="00531B60"/>
    <w:rsid w:val="00535462"/>
    <w:rsid w:val="00543D97"/>
    <w:rsid w:val="005515CB"/>
    <w:rsid w:val="0055697E"/>
    <w:rsid w:val="00562F4E"/>
    <w:rsid w:val="00580416"/>
    <w:rsid w:val="00580D2C"/>
    <w:rsid w:val="0058101F"/>
    <w:rsid w:val="005860E3"/>
    <w:rsid w:val="00594657"/>
    <w:rsid w:val="005A166A"/>
    <w:rsid w:val="005A386D"/>
    <w:rsid w:val="005D75B5"/>
    <w:rsid w:val="005E07A2"/>
    <w:rsid w:val="005E76E3"/>
    <w:rsid w:val="005F5D09"/>
    <w:rsid w:val="00600183"/>
    <w:rsid w:val="00603DBA"/>
    <w:rsid w:val="00625FC8"/>
    <w:rsid w:val="00645E54"/>
    <w:rsid w:val="00666428"/>
    <w:rsid w:val="006923DD"/>
    <w:rsid w:val="006D2695"/>
    <w:rsid w:val="006E346E"/>
    <w:rsid w:val="006E4B97"/>
    <w:rsid w:val="006E7575"/>
    <w:rsid w:val="00703058"/>
    <w:rsid w:val="00706A53"/>
    <w:rsid w:val="00716DBE"/>
    <w:rsid w:val="007407C8"/>
    <w:rsid w:val="00744B96"/>
    <w:rsid w:val="007525A2"/>
    <w:rsid w:val="00774FBD"/>
    <w:rsid w:val="00775376"/>
    <w:rsid w:val="007858CA"/>
    <w:rsid w:val="00795F65"/>
    <w:rsid w:val="007A73AE"/>
    <w:rsid w:val="007B7B6E"/>
    <w:rsid w:val="007F417A"/>
    <w:rsid w:val="00807116"/>
    <w:rsid w:val="00814CC7"/>
    <w:rsid w:val="008166E2"/>
    <w:rsid w:val="00851D99"/>
    <w:rsid w:val="0085283E"/>
    <w:rsid w:val="00864683"/>
    <w:rsid w:val="00867914"/>
    <w:rsid w:val="008731E4"/>
    <w:rsid w:val="00874BFE"/>
    <w:rsid w:val="008802CD"/>
    <w:rsid w:val="00883EF4"/>
    <w:rsid w:val="0088626D"/>
    <w:rsid w:val="00895D44"/>
    <w:rsid w:val="008A6366"/>
    <w:rsid w:val="008E413A"/>
    <w:rsid w:val="008F4100"/>
    <w:rsid w:val="00951FD4"/>
    <w:rsid w:val="00971301"/>
    <w:rsid w:val="00977C26"/>
    <w:rsid w:val="009900A1"/>
    <w:rsid w:val="00990EBB"/>
    <w:rsid w:val="009A05A6"/>
    <w:rsid w:val="009B5B18"/>
    <w:rsid w:val="009D0158"/>
    <w:rsid w:val="009E0BFE"/>
    <w:rsid w:val="009F6F82"/>
    <w:rsid w:val="00A03659"/>
    <w:rsid w:val="00A058BA"/>
    <w:rsid w:val="00A15D5F"/>
    <w:rsid w:val="00A20867"/>
    <w:rsid w:val="00A33947"/>
    <w:rsid w:val="00A65973"/>
    <w:rsid w:val="00A70278"/>
    <w:rsid w:val="00A723FE"/>
    <w:rsid w:val="00A87094"/>
    <w:rsid w:val="00A871C0"/>
    <w:rsid w:val="00AA7B4C"/>
    <w:rsid w:val="00AB5679"/>
    <w:rsid w:val="00AC5086"/>
    <w:rsid w:val="00AF6DAE"/>
    <w:rsid w:val="00B20464"/>
    <w:rsid w:val="00B37C36"/>
    <w:rsid w:val="00B82C1C"/>
    <w:rsid w:val="00B84F33"/>
    <w:rsid w:val="00B952F6"/>
    <w:rsid w:val="00BA4CA5"/>
    <w:rsid w:val="00BA6003"/>
    <w:rsid w:val="00BC00F7"/>
    <w:rsid w:val="00BC05D5"/>
    <w:rsid w:val="00BD7879"/>
    <w:rsid w:val="00BE4E14"/>
    <w:rsid w:val="00C033D2"/>
    <w:rsid w:val="00C0510D"/>
    <w:rsid w:val="00C10399"/>
    <w:rsid w:val="00C40B29"/>
    <w:rsid w:val="00C46352"/>
    <w:rsid w:val="00C66CD6"/>
    <w:rsid w:val="00C82092"/>
    <w:rsid w:val="00C83369"/>
    <w:rsid w:val="00C836C4"/>
    <w:rsid w:val="00C90180"/>
    <w:rsid w:val="00CA269D"/>
    <w:rsid w:val="00CA4471"/>
    <w:rsid w:val="00CA624A"/>
    <w:rsid w:val="00CE1845"/>
    <w:rsid w:val="00D0250E"/>
    <w:rsid w:val="00D035F0"/>
    <w:rsid w:val="00D13FEA"/>
    <w:rsid w:val="00D46CD6"/>
    <w:rsid w:val="00D61B0D"/>
    <w:rsid w:val="00D7402F"/>
    <w:rsid w:val="00D94C52"/>
    <w:rsid w:val="00D94FC7"/>
    <w:rsid w:val="00DC0045"/>
    <w:rsid w:val="00DD5868"/>
    <w:rsid w:val="00DE65C6"/>
    <w:rsid w:val="00E00404"/>
    <w:rsid w:val="00E004A8"/>
    <w:rsid w:val="00E00EE6"/>
    <w:rsid w:val="00E2624C"/>
    <w:rsid w:val="00E44804"/>
    <w:rsid w:val="00E733EB"/>
    <w:rsid w:val="00E840AA"/>
    <w:rsid w:val="00E90A71"/>
    <w:rsid w:val="00EA0235"/>
    <w:rsid w:val="00EC7BBD"/>
    <w:rsid w:val="00ED506C"/>
    <w:rsid w:val="00EF175B"/>
    <w:rsid w:val="00F0375E"/>
    <w:rsid w:val="00F62C9A"/>
    <w:rsid w:val="00F64303"/>
    <w:rsid w:val="00F65848"/>
    <w:rsid w:val="00F877BB"/>
    <w:rsid w:val="00F951CE"/>
    <w:rsid w:val="00FA58FD"/>
    <w:rsid w:val="00FD2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1F"/>
    <w:pPr>
      <w:spacing w:after="17" w:line="267" w:lineRule="auto"/>
      <w:ind w:left="10" w:right="43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8101F"/>
    <w:pPr>
      <w:keepNext/>
      <w:keepLines/>
      <w:spacing w:after="3"/>
      <w:ind w:left="10" w:right="4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101F"/>
    <w:pPr>
      <w:keepNext/>
      <w:spacing w:before="240" w:after="60" w:line="276" w:lineRule="auto"/>
      <w:ind w:left="0" w:right="0" w:firstLine="0"/>
      <w:jc w:val="left"/>
      <w:outlineLvl w:val="1"/>
    </w:pPr>
    <w:rPr>
      <w:rFonts w:ascii="Cambria" w:hAnsi="Cambria"/>
      <w:b/>
      <w:bCs/>
      <w:i/>
      <w:iCs/>
      <w:color w:val="auto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8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01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0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58101F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4">
    <w:name w:val="Без интервала Знак"/>
    <w:link w:val="a3"/>
    <w:uiPriority w:val="1"/>
    <w:rsid w:val="0058101F"/>
    <w:rPr>
      <w:rFonts w:ascii="Corbel" w:eastAsia="Times New Roman" w:hAnsi="Corbel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58101F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eastAsia="ru-RU"/>
    </w:rPr>
  </w:style>
  <w:style w:type="character" w:styleId="a5">
    <w:name w:val="Strong"/>
    <w:uiPriority w:val="22"/>
    <w:qFormat/>
    <w:rsid w:val="0058101F"/>
    <w:rPr>
      <w:b/>
      <w:bCs/>
    </w:rPr>
  </w:style>
  <w:style w:type="paragraph" w:styleId="a6">
    <w:name w:val="Body Text Indent"/>
    <w:basedOn w:val="a"/>
    <w:link w:val="a7"/>
    <w:rsid w:val="001B4949"/>
    <w:pPr>
      <w:spacing w:after="0" w:line="240" w:lineRule="auto"/>
      <w:ind w:left="0" w:right="0" w:firstLine="900"/>
      <w:jc w:val="left"/>
    </w:pPr>
    <w:rPr>
      <w:color w:val="auto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B49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25FC8"/>
  </w:style>
  <w:style w:type="paragraph" w:styleId="a8">
    <w:name w:val="Normal (Web)"/>
    <w:aliases w:val="Обычный (Web),Обычный (веб) Знак"/>
    <w:basedOn w:val="a"/>
    <w:qFormat/>
    <w:rsid w:val="00951FD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1">
    <w:name w:val="p11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D7402F"/>
  </w:style>
  <w:style w:type="paragraph" w:customStyle="1" w:styleId="p2">
    <w:name w:val="p2"/>
    <w:basedOn w:val="a"/>
    <w:rsid w:val="00D7402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A2086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styleId="aa">
    <w:name w:val="Intense Emphasis"/>
    <w:uiPriority w:val="21"/>
    <w:qFormat/>
    <w:rsid w:val="00F65848"/>
    <w:rPr>
      <w:b/>
      <w:bCs/>
      <w:i/>
      <w:iCs/>
      <w:color w:val="4F81BD"/>
    </w:rPr>
  </w:style>
  <w:style w:type="paragraph" w:styleId="ab">
    <w:name w:val="Body Text"/>
    <w:basedOn w:val="a"/>
    <w:link w:val="ac"/>
    <w:uiPriority w:val="99"/>
    <w:semiHidden/>
    <w:unhideWhenUsed/>
    <w:rsid w:val="00F658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658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584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d">
    <w:name w:val="Стиль"/>
    <w:uiPriority w:val="99"/>
    <w:rsid w:val="00990E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64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body"/>
    <w:basedOn w:val="a"/>
    <w:rsid w:val="002F4AEF"/>
    <w:pPr>
      <w:spacing w:before="100" w:beforeAutospacing="1" w:after="100" w:afterAutospacing="1" w:line="240" w:lineRule="auto"/>
      <w:ind w:left="0" w:right="0" w:firstLine="480"/>
      <w:jc w:val="left"/>
    </w:pPr>
    <w:rPr>
      <w:rFonts w:ascii="Verdana" w:hAnsi="Verdana"/>
      <w:color w:val="auto"/>
      <w:sz w:val="19"/>
      <w:szCs w:val="19"/>
    </w:rPr>
  </w:style>
  <w:style w:type="paragraph" w:customStyle="1" w:styleId="11">
    <w:name w:val="Абзац списка1"/>
    <w:basedOn w:val="a"/>
    <w:rsid w:val="002F4AEF"/>
    <w:pPr>
      <w:spacing w:after="0" w:line="240" w:lineRule="auto"/>
      <w:ind w:left="720" w:right="0" w:firstLine="0"/>
      <w:jc w:val="left"/>
    </w:pPr>
    <w:rPr>
      <w:rFonts w:eastAsia="Calibri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58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page number"/>
    <w:basedOn w:val="a0"/>
    <w:rsid w:val="007858CA"/>
  </w:style>
  <w:style w:type="paragraph" w:styleId="af">
    <w:name w:val="footer"/>
    <w:basedOn w:val="a"/>
    <w:link w:val="af0"/>
    <w:uiPriority w:val="99"/>
    <w:rsid w:val="007858C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85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D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097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7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3">
    <w:name w:val="Emphasis"/>
    <w:basedOn w:val="a0"/>
    <w:qFormat/>
    <w:rsid w:val="004F7809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85283E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528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795F65"/>
    <w:rPr>
      <w:color w:val="0000FF"/>
      <w:u w:val="single"/>
    </w:rPr>
  </w:style>
  <w:style w:type="character" w:customStyle="1" w:styleId="NoSpacingChar">
    <w:name w:val="No Spacing Char"/>
    <w:link w:val="12"/>
    <w:rsid w:val="00175795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rsid w:val="00175795"/>
    <w:pPr>
      <w:spacing w:after="0" w:line="240" w:lineRule="auto"/>
    </w:pPr>
    <w:rPr>
      <w:rFonts w:ascii="Calibri" w:eastAsia="Calibri" w:hAnsi="Calibri" w:cs="Calibri"/>
    </w:rPr>
  </w:style>
  <w:style w:type="table" w:styleId="af7">
    <w:name w:val="Table Grid"/>
    <w:basedOn w:val="a1"/>
    <w:uiPriority w:val="39"/>
    <w:rsid w:val="00A6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cam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mnesia.pavelbers.com/Teatr%2016%20Akterskie%20sueverij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55657/teatralnie-primetisueveriya" TargetMode="External"/><Relationship Id="rId14" Type="http://schemas.openxmlformats.org/officeDocument/2006/relationships/theme" Target="theme/theme1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62C86F-CCEC-490D-8EC8-040DE8E343F2}">
      <dsp:nvSpPr>
        <dsp:cNvPr id="0" name=""/>
        <dsp:cNvSpPr/>
      </dsp:nvSpPr>
      <dsp:spPr>
        <a:xfrm>
          <a:off x="236672" y="0"/>
          <a:ext cx="2182822" cy="777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Что ожидают дети</a:t>
          </a:r>
          <a:r>
            <a:rPr lang="en-US" sz="1400" b="1" kern="1200" dirty="0" smtClean="0">
              <a:latin typeface="Times New Roman" pitchFamily="18" charset="0"/>
              <a:cs typeface="Times New Roman" pitchFamily="18" charset="0"/>
            </a:rPr>
            <a:t>?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59436" y="22764"/>
        <a:ext cx="2137294" cy="731685"/>
      </dsp:txXfrm>
    </dsp:sp>
    <dsp:sp modelId="{386AF311-19A8-478D-9787-3BE39F52DDDC}">
      <dsp:nvSpPr>
        <dsp:cNvPr id="0" name=""/>
        <dsp:cNvSpPr/>
      </dsp:nvSpPr>
      <dsp:spPr>
        <a:xfrm>
          <a:off x="3100400" y="0"/>
          <a:ext cx="2624537" cy="777213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Что ожидают взрослые</a:t>
          </a:r>
          <a:r>
            <a:rPr lang="en-US" sz="1400" b="1" kern="1200" dirty="0" smtClean="0">
              <a:latin typeface="Times New Roman" pitchFamily="18" charset="0"/>
              <a:cs typeface="Times New Roman" pitchFamily="18" charset="0"/>
            </a:rPr>
            <a:t>?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123164" y="22764"/>
        <a:ext cx="2579009" cy="731685"/>
      </dsp:txXfrm>
    </dsp:sp>
    <dsp:sp modelId="{6A78EE2D-39A0-462A-8A9D-EEA510646685}">
      <dsp:nvSpPr>
        <dsp:cNvPr id="0" name=""/>
        <dsp:cNvSpPr/>
      </dsp:nvSpPr>
      <dsp:spPr>
        <a:xfrm>
          <a:off x="2693679" y="3303158"/>
          <a:ext cx="582910" cy="582910"/>
        </a:xfrm>
        <a:prstGeom prst="triangle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D5F17F-318A-4A1A-A0D0-AF8E27FB3E35}">
      <dsp:nvSpPr>
        <dsp:cNvPr id="0" name=""/>
        <dsp:cNvSpPr/>
      </dsp:nvSpPr>
      <dsp:spPr>
        <a:xfrm>
          <a:off x="307897" y="3059113"/>
          <a:ext cx="5518925" cy="23627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CB5A4A-765C-40D6-B21A-36DC42464FE3}">
      <dsp:nvSpPr>
        <dsp:cNvPr id="0" name=""/>
        <dsp:cNvSpPr/>
      </dsp:nvSpPr>
      <dsp:spPr>
        <a:xfrm>
          <a:off x="2793413" y="1547428"/>
          <a:ext cx="3176856" cy="4927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Высокая активность детей, проявление лидерских качеств  и милосердия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17467" y="1571482"/>
        <a:ext cx="3128748" cy="444649"/>
      </dsp:txXfrm>
    </dsp:sp>
    <dsp:sp modelId="{E2F69A1D-907E-462D-98E7-F64481F3DF24}">
      <dsp:nvSpPr>
        <dsp:cNvPr id="0" name=""/>
        <dsp:cNvSpPr/>
      </dsp:nvSpPr>
      <dsp:spPr>
        <a:xfrm>
          <a:off x="3542815" y="2556031"/>
          <a:ext cx="1913895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Ответственность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566186" y="2579402"/>
        <a:ext cx="1867153" cy="432021"/>
      </dsp:txXfrm>
    </dsp:sp>
    <dsp:sp modelId="{FD9D5BFC-C003-42F8-B60F-D5410CFAC7C6}">
      <dsp:nvSpPr>
        <dsp:cNvPr id="0" name=""/>
        <dsp:cNvSpPr/>
      </dsp:nvSpPr>
      <dsp:spPr>
        <a:xfrm>
          <a:off x="3059403" y="2068022"/>
          <a:ext cx="2691101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Сохранение и укрепление здоровья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082774" y="2091393"/>
        <a:ext cx="2644359" cy="432021"/>
      </dsp:txXfrm>
    </dsp:sp>
    <dsp:sp modelId="{789280B0-8AFF-41C7-B4AB-0DCE98380948}">
      <dsp:nvSpPr>
        <dsp:cNvPr id="0" name=""/>
        <dsp:cNvSpPr/>
      </dsp:nvSpPr>
      <dsp:spPr>
        <a:xfrm>
          <a:off x="2766539" y="971517"/>
          <a:ext cx="3176884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Расширение кругозора, развитие творческих способностей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789910" y="994888"/>
        <a:ext cx="3130142" cy="432021"/>
      </dsp:txXfrm>
    </dsp:sp>
    <dsp:sp modelId="{5204FCFB-CF40-47F2-9340-300A184F9542}">
      <dsp:nvSpPr>
        <dsp:cNvPr id="0" name=""/>
        <dsp:cNvSpPr/>
      </dsp:nvSpPr>
      <dsp:spPr>
        <a:xfrm>
          <a:off x="819272" y="2580104"/>
          <a:ext cx="1204679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Яркий образ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842643" y="2603475"/>
        <a:ext cx="1157937" cy="432021"/>
      </dsp:txXfrm>
    </dsp:sp>
    <dsp:sp modelId="{7E392C11-1453-453B-9DB6-A680DFCC6148}">
      <dsp:nvSpPr>
        <dsp:cNvPr id="0" name=""/>
        <dsp:cNvSpPr/>
      </dsp:nvSpPr>
      <dsp:spPr>
        <a:xfrm>
          <a:off x="629199" y="2081770"/>
          <a:ext cx="1398984" cy="39559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Приключения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648510" y="2101081"/>
        <a:ext cx="1360362" cy="356975"/>
      </dsp:txXfrm>
    </dsp:sp>
    <dsp:sp modelId="{A8C6E31F-A522-408A-9683-6F0D9EF88233}">
      <dsp:nvSpPr>
        <dsp:cNvPr id="0" name=""/>
        <dsp:cNvSpPr/>
      </dsp:nvSpPr>
      <dsp:spPr>
        <a:xfrm>
          <a:off x="192023" y="971519"/>
          <a:ext cx="2329239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Самовыражение, новые знакомства, дружба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15394" y="994890"/>
        <a:ext cx="2282497" cy="432021"/>
      </dsp:txXfrm>
    </dsp:sp>
    <dsp:sp modelId="{AAC1F00C-0891-412D-9D7B-9F685E81F6D6}">
      <dsp:nvSpPr>
        <dsp:cNvPr id="0" name=""/>
        <dsp:cNvSpPr/>
      </dsp:nvSpPr>
      <dsp:spPr>
        <a:xfrm>
          <a:off x="261427" y="1524341"/>
          <a:ext cx="2094154" cy="47876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latin typeface="Times New Roman" pitchFamily="18" charset="0"/>
              <a:cs typeface="Times New Roman" pitchFamily="18" charset="0"/>
            </a:rPr>
            <a:t>Открытие нового</a:t>
          </a:r>
          <a:endParaRPr lang="ru-RU" sz="1400" b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284798" y="1547712"/>
        <a:ext cx="2047412" cy="432021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387-B72B-48E6-B624-09698E7D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9526</Words>
  <Characters>54301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</dc:creator>
  <cp:lastModifiedBy>rbt1</cp:lastModifiedBy>
  <cp:revision>2</cp:revision>
  <cp:lastPrinted>2019-02-26T13:52:00Z</cp:lastPrinted>
  <dcterms:created xsi:type="dcterms:W3CDTF">2019-03-13T05:26:00Z</dcterms:created>
  <dcterms:modified xsi:type="dcterms:W3CDTF">2019-03-13T05:26:00Z</dcterms:modified>
</cp:coreProperties>
</file>