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26" w:rsidRDefault="00C13D26" w:rsidP="00C13D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ГРАФИК ПРОВЕДЕНИЯ ВЕБИНАРОВ по ОГЭ</w:t>
      </w:r>
    </w:p>
    <w:p w:rsidR="00C13D26" w:rsidRDefault="00C13D26" w:rsidP="00C13D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январь - апрель 2022</w:t>
      </w:r>
    </w:p>
    <w:p w:rsidR="00C13D26" w:rsidRPr="00C13D26" w:rsidRDefault="00C13D26" w:rsidP="00C13D26">
      <w:pPr>
        <w:tabs>
          <w:tab w:val="left" w:pos="520"/>
          <w:tab w:val="right" w:pos="1559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13D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3D26" w:rsidRPr="00C13D26" w:rsidRDefault="00C13D26" w:rsidP="00C13D26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z w:val="23"/>
          <w:szCs w:val="23"/>
          <w:highlight w:val="yellow"/>
          <w:u w:val="single"/>
        </w:rPr>
        <w:t>ПОДКЛЮЧЕНИЕ</w:t>
      </w:r>
      <w:r>
        <w:rPr>
          <w:rFonts w:ascii="Times New Roman CYR" w:hAnsi="Times New Roman CYR" w:cs="Times New Roman CYR"/>
          <w:color w:val="333333"/>
          <w:sz w:val="23"/>
          <w:szCs w:val="23"/>
          <w:highlight w:val="white"/>
        </w:rPr>
        <w:t xml:space="preserve"> через</w:t>
      </w:r>
      <w:r>
        <w:rPr>
          <w:rFonts w:ascii="Times New Roman" w:hAnsi="Times New Roman" w:cs="Times New Roman"/>
          <w:color w:val="333333"/>
          <w:sz w:val="23"/>
          <w:szCs w:val="23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3"/>
          <w:szCs w:val="23"/>
          <w:highlight w:val="white"/>
        </w:rPr>
        <w:t>раздел на сайте</w:t>
      </w:r>
      <w:r>
        <w:rPr>
          <w:rFonts w:ascii="Times New Roman" w:hAnsi="Times New Roman" w:cs="Times New Roman"/>
          <w:color w:val="333333"/>
          <w:sz w:val="23"/>
          <w:szCs w:val="23"/>
          <w:highlight w:val="white"/>
          <w:lang w:val="en-US"/>
        </w:rPr>
        <w:t> </w:t>
      </w:r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https</w:t>
      </w:r>
      <w:r w:rsidRPr="00C13D26">
        <w:rPr>
          <w:rFonts w:ascii="Times New Roman" w:hAnsi="Times New Roman" w:cs="Times New Roman"/>
          <w:sz w:val="23"/>
          <w:szCs w:val="23"/>
          <w:highlight w:val="white"/>
        </w:rPr>
        <w:t>://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togirro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ru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nauchno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_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metodic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metodicheskaya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ocenka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_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kachestv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rabota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_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setevyx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2018/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ege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_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vebinar</w:t>
      </w:r>
      <w:proofErr w:type="spellEnd"/>
      <w:r w:rsidRPr="00C13D26">
        <w:rPr>
          <w:rFonts w:ascii="Times New Roman" w:hAnsi="Times New Roman" w:cs="Times New Roman"/>
          <w:sz w:val="23"/>
          <w:szCs w:val="23"/>
          <w:highlight w:val="white"/>
        </w:rPr>
        <w:t>21_22.</w:t>
      </w:r>
      <w:r>
        <w:rPr>
          <w:rFonts w:ascii="Times New Roman" w:hAnsi="Times New Roman" w:cs="Times New Roman"/>
          <w:sz w:val="23"/>
          <w:szCs w:val="23"/>
          <w:highlight w:val="white"/>
          <w:lang w:val="en-US"/>
        </w:rPr>
        <w:t>html</w:t>
      </w:r>
    </w:p>
    <w:p w:rsidR="00C13D26" w:rsidRPr="00C13D26" w:rsidRDefault="00C13D26" w:rsidP="00C13D26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333333"/>
          <w:sz w:val="23"/>
          <w:szCs w:val="23"/>
          <w:highlight w:val="white"/>
        </w:rPr>
      </w:pPr>
      <w:r>
        <w:rPr>
          <w:rFonts w:ascii="Times New Roman" w:hAnsi="Times New Roman" w:cs="Times New Roman"/>
          <w:color w:val="333333"/>
          <w:sz w:val="23"/>
          <w:szCs w:val="23"/>
          <w:highlight w:val="white"/>
          <w:lang w:val="en-US"/>
        </w:rPr>
        <w:t> </w:t>
      </w:r>
    </w:p>
    <w:p w:rsidR="00C13D26" w:rsidRDefault="00C13D26" w:rsidP="00C13D26">
      <w:pPr>
        <w:autoSpaceDE w:val="0"/>
        <w:autoSpaceDN w:val="0"/>
        <w:adjustRightInd w:val="0"/>
        <w:ind w:left="-851"/>
        <w:rPr>
          <w:rFonts w:ascii="Times New Roman CYR" w:hAnsi="Times New Roman CYR" w:cs="Times New Roman CYR"/>
          <w:color w:val="333333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333333"/>
          <w:sz w:val="23"/>
          <w:szCs w:val="23"/>
          <w:highlight w:val="white"/>
        </w:rPr>
        <w:t xml:space="preserve">прямая ссылка на </w:t>
      </w:r>
      <w:proofErr w:type="spellStart"/>
      <w:r>
        <w:rPr>
          <w:rFonts w:ascii="Times New Roman CYR" w:hAnsi="Times New Roman CYR" w:cs="Times New Roman CYR"/>
          <w:color w:val="333333"/>
          <w:sz w:val="23"/>
          <w:szCs w:val="23"/>
          <w:highlight w:val="white"/>
        </w:rPr>
        <w:t>гугл</w:t>
      </w:r>
      <w:proofErr w:type="spellEnd"/>
      <w:r>
        <w:rPr>
          <w:rFonts w:ascii="Times New Roman CYR" w:hAnsi="Times New Roman CYR" w:cs="Times New Roman CYR"/>
          <w:color w:val="333333"/>
          <w:sz w:val="23"/>
          <w:szCs w:val="23"/>
          <w:highlight w:val="white"/>
        </w:rPr>
        <w:t xml:space="preserve"> документ </w:t>
      </w:r>
      <w:proofErr w:type="gramStart"/>
      <w:r>
        <w:rPr>
          <w:rFonts w:ascii="Times New Roman CYR" w:hAnsi="Times New Roman CYR" w:cs="Times New Roman CYR"/>
          <w:color w:val="333333"/>
          <w:sz w:val="23"/>
          <w:szCs w:val="23"/>
          <w:highlight w:val="white"/>
        </w:rPr>
        <w:t>отдельно</w:t>
      </w:r>
      <w:proofErr w:type="gramEnd"/>
      <w:r>
        <w:rPr>
          <w:rFonts w:ascii="Times New Roman CYR" w:hAnsi="Times New Roman CYR" w:cs="Times New Roman CYR"/>
          <w:color w:val="333333"/>
          <w:sz w:val="23"/>
          <w:szCs w:val="23"/>
          <w:highlight w:val="white"/>
        </w:rPr>
        <w:t xml:space="preserve"> куда будет размещаться актуальная ссылка на ВКС по графику</w:t>
      </w:r>
    </w:p>
    <w:p w:rsidR="00C13D26" w:rsidRPr="00C13D26" w:rsidRDefault="00C13D26" w:rsidP="00C13D26">
      <w:pPr>
        <w:autoSpaceDE w:val="0"/>
        <w:autoSpaceDN w:val="0"/>
        <w:adjustRightInd w:val="0"/>
        <w:ind w:left="-851"/>
        <w:rPr>
          <w:rFonts w:ascii="Calibri" w:hAnsi="Calibri" w:cs="Calibri"/>
        </w:rPr>
      </w:pPr>
      <w:hyperlink r:id="rId4" w:history="1"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https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docs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google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com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spreadsheets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d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/1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bUaS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9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ADg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9_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A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6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dLX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13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Zelq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97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MQ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3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TjVK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HYPERLINK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https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docs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google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com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spreadsheets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d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/1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bUaS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9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ADg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9_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A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6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dLX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13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Zelq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97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MQ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3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TjVKZ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7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PYx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1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McBHYGg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edit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#</w:t>
        </w:r>
        <w:r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  <w:lang w:val="en-US"/>
          </w:rPr>
          <w:t>gid</w:t>
        </w:r>
        <w:r w:rsidRPr="00C13D26">
          <w:rPr>
            <w:rFonts w:ascii="Times New Roman" w:hAnsi="Times New Roman" w:cs="Times New Roman"/>
            <w:vanish/>
            <w:color w:val="005BD1"/>
            <w:sz w:val="23"/>
            <w:szCs w:val="23"/>
            <w:highlight w:val="white"/>
            <w:u w:val="single"/>
          </w:rPr>
          <w:t>=0"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Z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7</w:t>
        </w:r>
        <w:proofErr w:type="spellStart"/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PYx</w:t>
        </w:r>
        <w:proofErr w:type="spellEnd"/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1</w:t>
        </w:r>
        <w:proofErr w:type="spellStart"/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McBHYGg</w:t>
        </w:r>
        <w:proofErr w:type="spellEnd"/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edit</w:t>
        </w:r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#</w:t>
        </w:r>
        <w:proofErr w:type="spellStart"/>
        <w:r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  <w:lang w:val="en-US"/>
          </w:rPr>
          <w:t>gid</w:t>
        </w:r>
        <w:proofErr w:type="spellEnd"/>
        <w:r w:rsidRPr="00C13D26">
          <w:rPr>
            <w:rFonts w:ascii="Times New Roman" w:hAnsi="Times New Roman" w:cs="Times New Roman"/>
            <w:color w:val="005BD1"/>
            <w:sz w:val="23"/>
            <w:szCs w:val="23"/>
            <w:highlight w:val="white"/>
            <w:u w:val="single"/>
          </w:rPr>
          <w:t>=0</w:t>
        </w:r>
      </w:hyperlink>
    </w:p>
    <w:p w:rsidR="00C13D26" w:rsidRPr="00C13D26" w:rsidRDefault="00C13D26" w:rsidP="00C13D26">
      <w:pPr>
        <w:autoSpaceDE w:val="0"/>
        <w:autoSpaceDN w:val="0"/>
        <w:adjustRightInd w:val="0"/>
        <w:ind w:left="-851"/>
        <w:rPr>
          <w:rFonts w:ascii="Calibri" w:hAnsi="Calibri" w:cs="Calibri"/>
        </w:rPr>
      </w:pPr>
    </w:p>
    <w:p w:rsidR="00C13D26" w:rsidRDefault="00C13D26" w:rsidP="00C13D26">
      <w:pPr>
        <w:autoSpaceDE w:val="0"/>
        <w:autoSpaceDN w:val="0"/>
        <w:adjustRightInd w:val="0"/>
        <w:ind w:left="-851"/>
        <w:rPr>
          <w:rFonts w:ascii="Times New Roman CYR" w:hAnsi="Times New Roman CYR" w:cs="Times New Roman CYR"/>
          <w:b/>
          <w:bCs/>
          <w:color w:val="333333"/>
          <w:sz w:val="23"/>
          <w:szCs w:val="23"/>
          <w:highlight w:val="yellow"/>
          <w:u w:val="single"/>
        </w:rPr>
      </w:pPr>
      <w:r>
        <w:rPr>
          <w:rFonts w:ascii="Times New Roman CYR" w:hAnsi="Times New Roman CYR" w:cs="Times New Roman CYR"/>
          <w:b/>
          <w:bCs/>
          <w:color w:val="333333"/>
          <w:sz w:val="23"/>
          <w:szCs w:val="23"/>
          <w:highlight w:val="yellow"/>
          <w:u w:val="single"/>
        </w:rPr>
        <w:t>По вопросам подключения: Булыгин Сергей Геннадьевич, тел. 8-932-478-40-48</w:t>
      </w:r>
    </w:p>
    <w:p w:rsidR="00C13D26" w:rsidRPr="00C13D26" w:rsidRDefault="00C13D26" w:rsidP="00C13D2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0565" w:type="dxa"/>
        <w:tblInd w:w="-606" w:type="dxa"/>
        <w:tblLayout w:type="fixed"/>
        <w:tblLook w:val="0000"/>
      </w:tblPr>
      <w:tblGrid>
        <w:gridCol w:w="846"/>
        <w:gridCol w:w="2845"/>
        <w:gridCol w:w="3402"/>
        <w:gridCol w:w="1741"/>
        <w:gridCol w:w="1731"/>
      </w:tblGrid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b/>
                <w:bCs/>
                <w:sz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b/>
                <w:bCs/>
                <w:sz w:val="28"/>
              </w:rPr>
              <w:t>Предмет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b/>
                <w:bCs/>
                <w:sz w:val="28"/>
              </w:rPr>
              <w:t>Время начала семинара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b/>
                <w:bCs/>
                <w:sz w:val="28"/>
              </w:rPr>
              <w:t>Продолжительность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ЯНВАРЬ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 w:rsidP="00BA5B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20.01.2022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четверг)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 w:rsidP="00BA5B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Обществознание (9 класс)</w:t>
            </w:r>
          </w:p>
          <w:p w:rsidR="00C13D26" w:rsidRPr="00C13D26" w:rsidRDefault="00C13D26" w:rsidP="00BA5B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 w:rsidP="00BA5B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14-00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  <w:p w:rsidR="00C13D26" w:rsidRPr="00C13D26" w:rsidRDefault="00C13D26" w:rsidP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 w:rsidP="00BA5B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  <w:p w:rsidR="00C13D26" w:rsidRPr="00C13D26" w:rsidRDefault="00C13D26" w:rsidP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22.01.2022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суббота)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Default="00C13D26">
            <w:pPr>
              <w:tabs>
                <w:tab w:val="left" w:pos="837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Математика (9 класс)</w:t>
            </w:r>
          </w:p>
          <w:p w:rsidR="00C13D26" w:rsidRPr="00C13D26" w:rsidRDefault="00C13D26">
            <w:pPr>
              <w:tabs>
                <w:tab w:val="left" w:pos="8378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10-00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ФЕВРАЛЬ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03.02.2022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четверг)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Default="00C13D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Русский язык (9 класс)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16-00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05.02.2022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суббота)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Default="00C13D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Математика (9 класс)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10-00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17.02.2022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четверг)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Биология (9 класс)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14-00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 w:rsidP="00C13D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19.02.2022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суббота)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Default="00C13D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Математика (9 класс)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10-00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МАРТ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03.03.2021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четверг)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Обществознание  (9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16-00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05.03.2022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суббота)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Математика (9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10-00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17.03.2022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четверг)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Русский язык (9 класс)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14-00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 w:rsidP="00C13D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19.03.2022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суббота)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Математика (9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10-00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АПРЕЛЬ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07.04.2022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четверг)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Информатика и ИКТ  (9класс)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География (9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14-00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16-00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09.04.2022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суббота)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Математика (9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10-00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21.04.2022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четверг)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Обществознание (9 класс)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14-00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13D26" w:rsidRPr="00C13D26" w:rsidTr="00C13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>23.04.2022 (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суббота)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 CYR" w:hAnsi="Times New Roman CYR" w:cs="Times New Roman CYR"/>
                <w:sz w:val="28"/>
              </w:rPr>
              <w:t>Математика (9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10-00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3D26" w:rsidRPr="00C13D26" w:rsidRDefault="00C13D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13D26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Pr="00C13D26">
              <w:rPr>
                <w:rFonts w:ascii="Times New Roman CYR" w:hAnsi="Times New Roman CYR" w:cs="Times New Roman CYR"/>
                <w:sz w:val="28"/>
              </w:rPr>
              <w:t>часа</w:t>
            </w:r>
          </w:p>
        </w:tc>
      </w:tr>
    </w:tbl>
    <w:p w:rsidR="004E6BBE" w:rsidRDefault="004E6BBE"/>
    <w:sectPr w:rsidR="004E6BBE" w:rsidSect="00BA5B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13D26"/>
    <w:rsid w:val="004E6BBE"/>
    <w:rsid w:val="00AD0A57"/>
    <w:rsid w:val="00C1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bUaS9ADg9_A6dLX13Zelq97MQ3TjVKZ7PYx1McBHYGg/edit#g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2022-01-19T04:40:00Z</dcterms:created>
  <dcterms:modified xsi:type="dcterms:W3CDTF">2022-01-19T04:46:00Z</dcterms:modified>
</cp:coreProperties>
</file>