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24D30" w14:textId="2B36B0E7" w:rsidR="00C65954" w:rsidRDefault="00C65954" w:rsidP="00630DC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C2D5C84" wp14:editId="2343228D">
            <wp:extent cx="8905240" cy="6299835"/>
            <wp:effectExtent l="0" t="0" r="0" b="5715"/>
            <wp:docPr id="529779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790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25A6" w14:textId="4F3828CE" w:rsidR="00630DC7" w:rsidRPr="00630DC7" w:rsidRDefault="005A019B" w:rsidP="00630DC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30DC7" w:rsidRPr="00630DC7">
        <w:rPr>
          <w:rFonts w:ascii="Times New Roman" w:eastAsia="Calibri" w:hAnsi="Times New Roman" w:cs="Times New Roman"/>
          <w:b/>
          <w:sz w:val="24"/>
          <w:szCs w:val="24"/>
        </w:rPr>
        <w:t>1.Планируемые результаты освоения учебного предмета «Алгебра»</w:t>
      </w:r>
      <w:r w:rsidR="00630DC7">
        <w:rPr>
          <w:rFonts w:ascii="Times New Roman" w:eastAsia="Calibri" w:hAnsi="Times New Roman" w:cs="Times New Roman"/>
          <w:b/>
          <w:sz w:val="24"/>
          <w:szCs w:val="24"/>
        </w:rPr>
        <w:t xml:space="preserve"> 9класса</w:t>
      </w:r>
    </w:p>
    <w:p w14:paraId="6C882333" w14:textId="77777777" w:rsidR="00630DC7" w:rsidRPr="00630DC7" w:rsidRDefault="00630DC7" w:rsidP="00630D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BB49D2" w14:textId="77777777" w:rsidR="00630DC7" w:rsidRPr="00630DC7" w:rsidRDefault="00630DC7" w:rsidP="00630DC7">
      <w:pPr>
        <w:spacing w:after="18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ты</w:t>
      </w:r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550BE583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100064"/>
      <w:bookmarkEnd w:id="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4470C5D4" w14:textId="77777777" w:rsidR="00630DC7" w:rsidRPr="00630DC7" w:rsidRDefault="00630DC7" w:rsidP="00630DC7">
      <w:pPr>
        <w:spacing w:after="0" w:line="240" w:lineRule="auto"/>
        <w:ind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100065"/>
      <w:bookmarkEnd w:id="1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35623DCB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00066"/>
      <w:bookmarkEnd w:id="2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14E95E2E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0067"/>
      <w:bookmarkEnd w:id="3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57CEBE7C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0068"/>
      <w:bookmarkEnd w:id="4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316E8898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00069"/>
      <w:bookmarkEnd w:id="5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787AF81F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0070"/>
      <w:bookmarkEnd w:id="6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208DB35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0071"/>
      <w:bookmarkEnd w:id="7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7726415C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0072"/>
      <w:bookmarkEnd w:id="8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11A6531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0073"/>
      <w:bookmarkEnd w:id="9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34CD9BB4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0074"/>
      <w:bookmarkEnd w:id="1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4EDB0AC7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000141"/>
      <w:bookmarkStart w:id="12" w:name="000144"/>
      <w:bookmarkEnd w:id="11"/>
      <w:bookmarkEnd w:id="12"/>
    </w:p>
    <w:p w14:paraId="44394B96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3" w:name="100075"/>
      <w:bookmarkEnd w:id="13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 результаты</w:t>
      </w:r>
      <w:bookmarkStart w:id="14" w:name="100076"/>
      <w:bookmarkEnd w:id="14"/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6515846B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0585EF4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00077"/>
      <w:bookmarkEnd w:id="15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7E39AB5E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00078"/>
      <w:bookmarkEnd w:id="16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05702BE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00079"/>
      <w:bookmarkEnd w:id="17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14:paraId="3B515FBD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00080"/>
      <w:bookmarkEnd w:id="18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3BD2A430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00081"/>
      <w:bookmarkEnd w:id="19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AF186B4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00082"/>
      <w:bookmarkEnd w:id="2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3EC962E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100083"/>
      <w:bookmarkEnd w:id="21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смысловое чтение;</w:t>
      </w:r>
    </w:p>
    <w:p w14:paraId="4EE35A7B" w14:textId="77777777" w:rsidR="00630DC7" w:rsidRPr="00630DC7" w:rsidRDefault="00630DC7" w:rsidP="00630DC7">
      <w:pPr>
        <w:spacing w:after="0" w:line="240" w:lineRule="auto"/>
        <w:ind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00084"/>
      <w:bookmarkEnd w:id="22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03130D7C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100085"/>
      <w:bookmarkEnd w:id="23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0CF8F7A3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000026"/>
      <w:bookmarkStart w:id="25" w:name="100086"/>
      <w:bookmarkEnd w:id="24"/>
      <w:bookmarkEnd w:id="25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4640D46D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100087"/>
      <w:bookmarkEnd w:id="26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40222A83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C5B4BC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ты</w:t>
      </w:r>
      <w:r w:rsidRPr="00630D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30B385A3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утверждений:</w:t>
      </w:r>
    </w:p>
    <w:p w14:paraId="721A831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" w:name="000295"/>
      <w:bookmarkEnd w:id="3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оперирование понятиями: множество, элемент множества, подмножество, принадлежность, нахождение пересечения, объединения подмножества в простейших ситуациях;</w:t>
      </w:r>
    </w:p>
    <w:p w14:paraId="7E2346F7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" w:name="000296"/>
      <w:bookmarkEnd w:id="31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решение сюжетных задач разных типов на все арифметические действия;</w:t>
      </w:r>
    </w:p>
    <w:p w14:paraId="2A6674A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000297"/>
      <w:bookmarkEnd w:id="32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применение способа поиска решения задачи, в котором рассуждение строится от условия к требованию или от требования к условию;</w:t>
      </w:r>
    </w:p>
    <w:p w14:paraId="37952AEB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" w:name="000298"/>
      <w:bookmarkEnd w:id="33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</w:p>
    <w:p w14:paraId="709C3875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" w:name="000299"/>
      <w:bookmarkEnd w:id="34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нахождение процента от числа, числа по проценту от него, нахождения процентного отношения двух чисел, нахождения процентного снижения или процентного повышения величины;</w:t>
      </w:r>
      <w:bookmarkStart w:id="35" w:name="000300"/>
      <w:bookmarkEnd w:id="35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логических задач;</w:t>
      </w:r>
    </w:p>
    <w:p w14:paraId="342EDE76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" w:name="000301"/>
      <w:bookmarkEnd w:id="36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вычислений:</w:t>
      </w:r>
    </w:p>
    <w:p w14:paraId="0519156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000302"/>
      <w:bookmarkEnd w:id="37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оперирование понятиями: натуральное число, целое число, обыкновенная дробь, десятичная дробь, смешанное число, рациональное число, иррациональное число;</w:t>
      </w:r>
    </w:p>
    <w:p w14:paraId="2E561324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" w:name="000303"/>
      <w:bookmarkEnd w:id="38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свойства чисел и законов арифметических операций с числами при выполнении вычислений;</w:t>
      </w:r>
    </w:p>
    <w:p w14:paraId="37290AF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000304"/>
      <w:bookmarkEnd w:id="39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признаков делимости на 2, 5, 3, 9, 10 при выполнении вычислений и решении задач;</w:t>
      </w:r>
    </w:p>
    <w:p w14:paraId="3C95A89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000305"/>
      <w:bookmarkEnd w:id="4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округления чисел в соответствии с правилами;</w:t>
      </w:r>
    </w:p>
    <w:p w14:paraId="5471E8BF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" w:name="000306"/>
      <w:bookmarkEnd w:id="41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чисел;</w:t>
      </w:r>
    </w:p>
    <w:p w14:paraId="30FAC832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" w:name="000307"/>
      <w:bookmarkEnd w:id="42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значения квадратного корня из положительного целого числа;</w:t>
      </w:r>
    </w:p>
    <w:p w14:paraId="1FDEF3B8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" w:name="000308"/>
      <w:bookmarkEnd w:id="43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результат:</w:t>
      </w:r>
    </w:p>
    <w:p w14:paraId="47388D3F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" w:name="000309"/>
      <w:bookmarkEnd w:id="44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несложных преобразований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14:paraId="5F8F7497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" w:name="000310"/>
      <w:bookmarkEnd w:id="45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несложных преобразований целых, дробно рациональных выражений и выражений с квадратными корнями; раскрывать скобки, приводить подобные слагаемые, использовать формулы сокращенного умножения;</w:t>
      </w:r>
    </w:p>
    <w:p w14:paraId="1D78A25E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" w:name="000311"/>
      <w:bookmarkEnd w:id="46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решение линейных и квадратных уравнений и неравенств, уравнений и неравенств, сводящихся к линейным или квадратным, систем уравнений и неравенств, изображение решений неравенств и их систем на числовой прямой;</w:t>
      </w:r>
    </w:p>
    <w:p w14:paraId="37F9BE00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" w:name="000312"/>
      <w:bookmarkEnd w:id="47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зависимостей:</w:t>
      </w:r>
    </w:p>
    <w:p w14:paraId="02FAD547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" w:name="000313"/>
      <w:bookmarkEnd w:id="48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положения точки по ее координатам, координаты точки по ее положению на плоскости;</w:t>
      </w:r>
    </w:p>
    <w:p w14:paraId="6BD4BF03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" w:name="000314"/>
      <w:bookmarkEnd w:id="49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по графику значений функции, области определения, множества значений, нулей функции, промежутков знакопостоянства, промежутков возрастания и убывания, наибольшего и наименьшего значения функции;</w:t>
      </w:r>
    </w:p>
    <w:p w14:paraId="5BB0B51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" w:name="000315"/>
      <w:bookmarkEnd w:id="50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графика линейной и квадратичной функций;</w:t>
      </w:r>
    </w:p>
    <w:p w14:paraId="25207D4A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" w:name="000316"/>
      <w:bookmarkEnd w:id="51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оперирование на базовом уровне понятиями: последовательность, арифметическая прогрессия, геометрическая прогрессия;</w:t>
      </w:r>
    </w:p>
    <w:p w14:paraId="6A73475D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" w:name="000317"/>
      <w:bookmarkEnd w:id="52"/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свойств линейной и квадратичной функций и их графиков при решении задач из других учебных предметов;</w:t>
      </w:r>
    </w:p>
    <w:p w14:paraId="63859F90" w14:textId="77777777" w:rsidR="00630DC7" w:rsidRPr="00630DC7" w:rsidRDefault="00630DC7" w:rsidP="00630DC7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473CEB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Неравенства</w:t>
      </w:r>
    </w:p>
    <w:p w14:paraId="7FF8C288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14:paraId="054BE055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14:paraId="4AE9D958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14:paraId="0843F537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 xml:space="preserve">применять аппарат неравенств для решения задач из различных разделов курса. </w:t>
      </w:r>
    </w:p>
    <w:p w14:paraId="3222F634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</w:t>
      </w:r>
      <w:r w:rsidRPr="00A52C6A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24BFDB7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14:paraId="3850FA45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14:paraId="159E0A07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F37AAB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  <w:u w:val="single"/>
        </w:rPr>
        <w:t>Функции</w:t>
      </w:r>
    </w:p>
    <w:p w14:paraId="19B5E0F1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18349E6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функциональные понятия, язык (термины, символические обозначения);</w:t>
      </w:r>
    </w:p>
    <w:p w14:paraId="54B70047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графики элементарных функций, исследовать свойства числовых функций на основе изучения поведения их графиков;</w:t>
      </w:r>
    </w:p>
    <w:p w14:paraId="0B928A39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</w:t>
      </w:r>
    </w:p>
    <w:p w14:paraId="0FCD6BCD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язык последовательностей (термины, символические обозначения)</w:t>
      </w:r>
    </w:p>
    <w:p w14:paraId="56AD48B3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 контекстом из реальной жизни.</w:t>
      </w:r>
    </w:p>
    <w:p w14:paraId="50CAE1D4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</w:t>
      </w:r>
      <w:r w:rsidRPr="00A52C6A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24663F3" w14:textId="77777777" w:rsidR="00A52C6A" w:rsidRPr="00A52C6A" w:rsidRDefault="00A52C6A" w:rsidP="00A52C6A">
      <w:pPr>
        <w:spacing w:line="240" w:lineRule="auto"/>
        <w:ind w:firstLine="709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lastRenderedPageBreak/>
        <w:t> 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т.п.);</w:t>
      </w:r>
    </w:p>
    <w:p w14:paraId="31752444" w14:textId="77777777" w:rsidR="00A52C6A" w:rsidRPr="00A52C6A" w:rsidRDefault="00A52C6A" w:rsidP="00A52C6A">
      <w:pPr>
        <w:spacing w:line="240" w:lineRule="auto"/>
        <w:ind w:firstLine="709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использовать функциональные представления и свойства функций решения математических задач из различных разделов курса;</w:t>
      </w:r>
    </w:p>
    <w:p w14:paraId="75FD0703" w14:textId="77777777" w:rsidR="00A52C6A" w:rsidRPr="00A52C6A" w:rsidRDefault="00A52C6A" w:rsidP="00A52C6A">
      <w:pPr>
        <w:spacing w:line="240" w:lineRule="auto"/>
        <w:ind w:firstLine="709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 xml:space="preserve">   решать комбинированные задачи с применением формул </w:t>
      </w:r>
      <w:r w:rsidRPr="00A52C6A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2C6A">
        <w:rPr>
          <w:rFonts w:ascii="Times New Roman" w:eastAsia="Calibri" w:hAnsi="Times New Roman" w:cs="Times New Roman"/>
          <w:sz w:val="24"/>
          <w:szCs w:val="24"/>
        </w:rPr>
        <w:t xml:space="preserve">-го члена и суммы первых </w:t>
      </w:r>
      <w:r w:rsidRPr="00A52C6A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52C6A">
        <w:rPr>
          <w:rFonts w:ascii="Times New Roman" w:eastAsia="Calibri" w:hAnsi="Times New Roman" w:cs="Times New Roman"/>
          <w:sz w:val="24"/>
          <w:szCs w:val="24"/>
        </w:rPr>
        <w:t xml:space="preserve"> членов арифметической и геометрической прогрессий, применяя при этом аппарат уравнений и неравенств;</w:t>
      </w:r>
    </w:p>
    <w:p w14:paraId="0702F4C8" w14:textId="77777777" w:rsidR="00A52C6A" w:rsidRPr="00A52C6A" w:rsidRDefault="00A52C6A" w:rsidP="00A52C6A">
      <w:pPr>
        <w:spacing w:line="240" w:lineRule="auto"/>
        <w:ind w:firstLine="709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 xml:space="preserve">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– с экспоненциальным ростом.</w:t>
      </w:r>
    </w:p>
    <w:p w14:paraId="17754558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F20CA6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  <w:u w:val="single"/>
        </w:rPr>
        <w:t>Элементы прикладной математики</w:t>
      </w:r>
    </w:p>
    <w:p w14:paraId="48DC0150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14:paraId="3B2B3F11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ходе решения задач элементарные представления, связанные с приближёнными значениями величин;</w:t>
      </w:r>
    </w:p>
    <w:p w14:paraId="051F4353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простейшие способы представления и анализа статистических данных;</w:t>
      </w:r>
    </w:p>
    <w:p w14:paraId="1B6679F5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относительную частоту и вероятность случайного события;</w:t>
      </w:r>
    </w:p>
    <w:p w14:paraId="45616553" w14:textId="77777777" w:rsidR="00A52C6A" w:rsidRPr="00A52C6A" w:rsidRDefault="00A52C6A" w:rsidP="00A52C6A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6A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решать комбинаторные задачи на нахождение числа объектов или комбинаций.</w:t>
      </w:r>
    </w:p>
    <w:p w14:paraId="4478F945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</w:t>
      </w:r>
      <w:r w:rsidRPr="00A52C6A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FFF96EB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14:paraId="3B4DA0D2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данных;</w:t>
      </w:r>
    </w:p>
    <w:p w14:paraId="2C1F5E0D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 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диаграммы;</w:t>
      </w:r>
    </w:p>
    <w:p w14:paraId="4A67D052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приобрести опыт проведения случайных экспериментов, в том числе с помощью компьютерного моделирования, интерпретации их результатов;</w:t>
      </w:r>
    </w:p>
    <w:p w14:paraId="0BAFAB17" w14:textId="77777777" w:rsidR="00A52C6A" w:rsidRPr="00A52C6A" w:rsidRDefault="00A52C6A" w:rsidP="00A52C6A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6A">
        <w:rPr>
          <w:rFonts w:ascii="Times New Roman" w:eastAsia="Calibri" w:hAnsi="Times New Roman" w:cs="Times New Roman"/>
          <w:sz w:val="24"/>
          <w:szCs w:val="24"/>
        </w:rPr>
        <w:t>научиться некоторым специальным приёмам решения комбинаторных задач.</w:t>
      </w:r>
    </w:p>
    <w:p w14:paraId="6D4347E7" w14:textId="77777777" w:rsidR="00A52C6A" w:rsidRDefault="00A52C6A" w:rsidP="0063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</w:p>
    <w:p w14:paraId="492A4BC0" w14:textId="77777777" w:rsidR="00A52C6A" w:rsidRPr="00A52C6A" w:rsidRDefault="00630DC7" w:rsidP="00A52C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  <w:r w:rsidRPr="00630DC7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2.Содержание учебного предмета</w:t>
      </w:r>
      <w:r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 xml:space="preserve"> «Алгебра» 9класса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64"/>
        <w:gridCol w:w="8932"/>
      </w:tblGrid>
      <w:tr w:rsidR="00A52C6A" w:rsidRPr="00A52C6A" w14:paraId="64A7E14D" w14:textId="77777777" w:rsidTr="00214151">
        <w:tc>
          <w:tcPr>
            <w:tcW w:w="534" w:type="dxa"/>
            <w:shd w:val="clear" w:color="auto" w:fill="auto"/>
          </w:tcPr>
          <w:p w14:paraId="76A8CEB4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1" w:type="dxa"/>
            <w:shd w:val="clear" w:color="auto" w:fill="auto"/>
          </w:tcPr>
          <w:p w14:paraId="450EB3F2" w14:textId="77777777" w:rsidR="00A52C6A" w:rsidRPr="00A52C6A" w:rsidRDefault="00A52C6A" w:rsidP="00A52C6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9269" w:type="dxa"/>
            <w:shd w:val="clear" w:color="auto" w:fill="auto"/>
          </w:tcPr>
          <w:p w14:paraId="601A1BC3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учебной деятельности и формы организации учебных занятий</w:t>
            </w:r>
          </w:p>
        </w:tc>
      </w:tr>
      <w:tr w:rsidR="00A52C6A" w:rsidRPr="00A52C6A" w14:paraId="14CC5AFC" w14:textId="77777777" w:rsidTr="00214151">
        <w:tc>
          <w:tcPr>
            <w:tcW w:w="534" w:type="dxa"/>
            <w:shd w:val="clear" w:color="auto" w:fill="auto"/>
          </w:tcPr>
          <w:p w14:paraId="177B4288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6EB42309" w14:textId="77777777" w:rsidR="00A52C6A" w:rsidRPr="00A52C6A" w:rsidRDefault="00A52C6A" w:rsidP="00A52C6A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Неравенства</w:t>
            </w:r>
          </w:p>
        </w:tc>
        <w:tc>
          <w:tcPr>
            <w:tcW w:w="9269" w:type="dxa"/>
            <w:shd w:val="clear" w:color="auto" w:fill="auto"/>
          </w:tcPr>
          <w:p w14:paraId="0FB102FD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C6A" w:rsidRPr="00A52C6A" w14:paraId="1C67589C" w14:textId="77777777" w:rsidTr="00214151">
        <w:tc>
          <w:tcPr>
            <w:tcW w:w="534" w:type="dxa"/>
            <w:shd w:val="clear" w:color="auto" w:fill="auto"/>
          </w:tcPr>
          <w:p w14:paraId="7ECB3C6D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55DA1B5B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Числовые неравенства  и их свойства. Сложение и умножение числовых неравенств. Оценивание значения выражения. Неравенство с одной переменной. Равносильные неравенства. Числовые промежутки. Линейные и квадратные неравенства с одной переменной. Системы неравенств с одной </w:t>
            </w:r>
            <w:r w:rsidRPr="00A52C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переменной</w:t>
            </w:r>
          </w:p>
        </w:tc>
        <w:tc>
          <w:tcPr>
            <w:tcW w:w="9269" w:type="dxa"/>
            <w:shd w:val="clear" w:color="auto" w:fill="auto"/>
          </w:tcPr>
          <w:p w14:paraId="2B585258" w14:textId="77777777" w:rsidR="00A52C6A" w:rsidRPr="00A52C6A" w:rsidRDefault="00A52C6A" w:rsidP="00A52C6A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Распознавать и приводить примеры числовых неравенств, неравенств с переменными, линейных неравенств с одной переменной, двойных неравенств. Формулировать: определения: сравнения двух чисел, решения неравенства с одной переменной, равносильных неравенств, решения системы неравенств с одной переменной, области определения выражения; свойства числовых неравенств, сложения и умножения числовых неравенств. Доказывать: свойства числовых неравенств, теоремы о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сложении и умножении числовых неравенств. Решать линейные неравенства. Записывать решения неравенств и их систем в виде числовых промежутков, объединения, пересечения числовых промежутков. Решать систему неравенств с одной переменной. Оценивать значение выражения. Изображать на координатной прямой заданные неравенствами числовые промежутки.</w:t>
            </w:r>
          </w:p>
          <w:p w14:paraId="765BBD1A" w14:textId="77777777" w:rsidR="00A52C6A" w:rsidRPr="00A52C6A" w:rsidRDefault="00A52C6A" w:rsidP="00A52C6A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Формы организации учебной деятельности</w:t>
            </w:r>
            <w:r w:rsidRPr="00A52C6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фронтальная, индивидуальная.</w:t>
            </w:r>
          </w:p>
          <w:p w14:paraId="3872850F" w14:textId="77777777" w:rsidR="00A52C6A" w:rsidRPr="00A52C6A" w:rsidRDefault="00A52C6A" w:rsidP="00A52C6A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деятельности: слушание объяснений учителя, самостоятельная работа с учебником, вывод и доказательство формул, анализ формул.</w:t>
            </w:r>
          </w:p>
        </w:tc>
      </w:tr>
      <w:tr w:rsidR="00A52C6A" w:rsidRPr="00A52C6A" w14:paraId="2E7F5008" w14:textId="77777777" w:rsidTr="00214151">
        <w:tc>
          <w:tcPr>
            <w:tcW w:w="534" w:type="dxa"/>
            <w:shd w:val="clear" w:color="auto" w:fill="auto"/>
          </w:tcPr>
          <w:p w14:paraId="43BF0913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12CC04C8" w14:textId="77777777" w:rsidR="00A52C6A" w:rsidRPr="00A52C6A" w:rsidRDefault="00A52C6A" w:rsidP="00A52C6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2.Квадратичная функция</w:t>
            </w:r>
          </w:p>
        </w:tc>
        <w:tc>
          <w:tcPr>
            <w:tcW w:w="9269" w:type="dxa"/>
            <w:shd w:val="clear" w:color="auto" w:fill="auto"/>
          </w:tcPr>
          <w:p w14:paraId="37E02F32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C6A" w:rsidRPr="00A52C6A" w14:paraId="17DE22AD" w14:textId="77777777" w:rsidTr="00214151">
        <w:tc>
          <w:tcPr>
            <w:tcW w:w="534" w:type="dxa"/>
            <w:shd w:val="clear" w:color="auto" w:fill="auto"/>
          </w:tcPr>
          <w:p w14:paraId="652E0597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31996505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и график квадратичной функции (парабола). Построение графика квадратичной функции по точкам. Нахождение нулей квадратичной функции, множества значений, промежутков знакопостоянства, промежутков монотонности.</w:t>
            </w:r>
          </w:p>
          <w:p w14:paraId="64C5519F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Целые уравнения. Дробные рациональные уравнения. Нера</w:t>
            </w:r>
            <w:r w:rsidRPr="00A52C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венства второй степени с одной переменной. Метод интервалов. Уравнение с двумя переменными и его график. Системы урав</w:t>
            </w:r>
            <w:r w:rsidRPr="00A52C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нений второй степени. Решение задач с помощью систем уравнений второй степени. Неравенства с двумя переменными и их системы.</w:t>
            </w:r>
          </w:p>
        </w:tc>
        <w:tc>
          <w:tcPr>
            <w:tcW w:w="9269" w:type="dxa"/>
            <w:shd w:val="clear" w:color="auto" w:fill="auto"/>
          </w:tcPr>
          <w:p w14:paraId="00D934AE" w14:textId="77777777" w:rsidR="00A52C6A" w:rsidRPr="00A52C6A" w:rsidRDefault="00A52C6A" w:rsidP="00A52C6A">
            <w:pPr>
              <w:keepNext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понятие функции как правила, устанавливающего связь между элементами двух множеств. Формулировать: определения: нуля функции; промежутков знакопостоянства функции; функции, возрастающей (убывающей) на множестве; квадратичной функции; квадратного неравенства; свойства квадратичной функции; правила построения графиков функций с помощью преобразований вида g(x) =g(x) + b; g(x) = g(x + а); g(x)= k g(x). Строить графики функций с помощью преобразований вида g(x) = g(x) + b; g(x)= g(x + а); g(x) = k g(x). Строить график квадратичной функции. По графику квадратичной функции описывать её свойства. Описывать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трёхчлена. Решать квадратные неравенства, используя схему расположения параболы относительно оси абсцисс. Описывать графический метод решения системы двух уравнений с двумя переменными, метод подстановки и метод сложения для решения системы двух уравнений с двумя переменными, одно из которых не является линейным. Решать текстовые задачи, в которых система двух уравнений с двумя переменными является математической моделью реального процесса, и интерпретировать результат решения системы</w:t>
            </w:r>
          </w:p>
          <w:p w14:paraId="27C6AA9D" w14:textId="77777777" w:rsidR="00A52C6A" w:rsidRPr="00A52C6A" w:rsidRDefault="00A52C6A" w:rsidP="00A52C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организации учебной деятельности: фронтальная, индивидуальная </w:t>
            </w:r>
          </w:p>
          <w:p w14:paraId="0B8C13BE" w14:textId="77777777" w:rsidR="00A52C6A" w:rsidRPr="00A52C6A" w:rsidRDefault="00A52C6A" w:rsidP="00A52C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деятельности: слушание объяснений учителя, самостоятельная работа с учебником, вывод и доказательство формул, анализ формул.</w:t>
            </w:r>
          </w:p>
        </w:tc>
      </w:tr>
      <w:tr w:rsidR="00A52C6A" w:rsidRPr="00A52C6A" w14:paraId="64B3A67B" w14:textId="77777777" w:rsidTr="00214151">
        <w:tc>
          <w:tcPr>
            <w:tcW w:w="534" w:type="dxa"/>
            <w:shd w:val="clear" w:color="auto" w:fill="auto"/>
          </w:tcPr>
          <w:p w14:paraId="3FE4FCFC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4ECA1F3C" w14:textId="77777777" w:rsidR="00A52C6A" w:rsidRPr="00A52C6A" w:rsidRDefault="00A52C6A" w:rsidP="00A52C6A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</w:t>
            </w:r>
            <w:r w:rsidRPr="00A52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.Элементы прикладной математики</w:t>
            </w:r>
            <w:r w:rsidRPr="00A52C6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269" w:type="dxa"/>
            <w:shd w:val="clear" w:color="auto" w:fill="auto"/>
          </w:tcPr>
          <w:p w14:paraId="3B1D0E20" w14:textId="77777777" w:rsidR="00A52C6A" w:rsidRPr="00A52C6A" w:rsidRDefault="00A52C6A" w:rsidP="00A52C6A">
            <w:pPr>
              <w:keepNext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C6A" w:rsidRPr="00A52C6A" w14:paraId="44E324B3" w14:textId="77777777" w:rsidTr="00214151">
        <w:tc>
          <w:tcPr>
            <w:tcW w:w="534" w:type="dxa"/>
            <w:shd w:val="clear" w:color="auto" w:fill="auto"/>
          </w:tcPr>
          <w:p w14:paraId="5B06BA1D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2C1EC6EC" w14:textId="77777777" w:rsidR="00A52C6A" w:rsidRPr="00A52C6A" w:rsidRDefault="00A52C6A" w:rsidP="00A52C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Математическое моделирование. Процентные расчеты. Приближенные вычисления. Основные правила комбинаторики. Относительная частота и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вероятность случайного события. Классическое определение вероятности. Начальные сведения о статистике.</w:t>
            </w:r>
          </w:p>
        </w:tc>
        <w:tc>
          <w:tcPr>
            <w:tcW w:w="9269" w:type="dxa"/>
            <w:shd w:val="clear" w:color="auto" w:fill="auto"/>
          </w:tcPr>
          <w:p w14:paraId="33C22427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Приводить примеры: математических моделей реальных ситуаций; прикладных задач; приближённых величин; использования комбинаторных правил суммы и произведения; случайных событий, включая достоверные и невозможные события; опытов с равновероятными исходами; представления статистических данных в виде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таблиц, диаграмм, графиков; использования вероятностных свойств окружающих явлений. Формулировать: определения: абсолютной погрешности, относительной погрешности, достоверного события, невозможного события; классическое определение вероятности; правила: комбинаторное правило суммы, комбинаторное правило произведения. Описывать этапы решения прикладной задачи. Пояснять и записывать формулу сложных процентов. Проводить процентные расчёты с использованием сложных процентов. Находить точность приближения по таблице приближённых значений величины. Использовать различные формы записи приближённого значения величины. Оценивать приближённое значение величины. Проводить опыты со случайными исходами. Пояснять и записывать формулу нахождения частоты случайного события. Описывать статистическую оценку вероятности случайного события. Находить вероятность случайного события в опытах с равновероятными исходами. Описывать этапы статистического исследования. Оформлять информацию в виде таблиц и диаграмм. Извлекать информацию из таблиц и диаграмм. Находить и приводить примеры использования статистических характеристик совокупности данных: среднее значение, мода, размах, медиана выборки.</w:t>
            </w:r>
          </w:p>
          <w:p w14:paraId="39F1AC88" w14:textId="77777777" w:rsidR="00A52C6A" w:rsidRPr="00A52C6A" w:rsidRDefault="00A52C6A" w:rsidP="00A52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учебной деятельности: фронтальная, индивидуальная .</w:t>
            </w:r>
          </w:p>
          <w:p w14:paraId="0774B85F" w14:textId="77777777" w:rsidR="00A52C6A" w:rsidRPr="00A52C6A" w:rsidRDefault="00A52C6A" w:rsidP="00A52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деятельности: слушание объяснений учителя, самостоятельная работа с учебником, вывод и доказательство формул, анализ формул.</w:t>
            </w:r>
          </w:p>
          <w:p w14:paraId="23D1DB9F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C6A" w:rsidRPr="00A52C6A" w14:paraId="590E5FCA" w14:textId="77777777" w:rsidTr="00214151">
        <w:tc>
          <w:tcPr>
            <w:tcW w:w="534" w:type="dxa"/>
            <w:shd w:val="clear" w:color="auto" w:fill="auto"/>
          </w:tcPr>
          <w:p w14:paraId="5903BADF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7F24E0AA" w14:textId="77777777" w:rsidR="00A52C6A" w:rsidRPr="00A52C6A" w:rsidRDefault="00A52C6A" w:rsidP="00A52C6A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4.</w:t>
            </w:r>
            <w:r w:rsidRPr="00A52C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Числовые последовательности</w:t>
            </w:r>
            <w:r w:rsidRPr="00A52C6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9269" w:type="dxa"/>
            <w:shd w:val="clear" w:color="auto" w:fill="auto"/>
          </w:tcPr>
          <w:p w14:paraId="44CBC9ED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C6A" w:rsidRPr="00A52C6A" w14:paraId="3013FC53" w14:textId="77777777" w:rsidTr="00214151">
        <w:tc>
          <w:tcPr>
            <w:tcW w:w="534" w:type="dxa"/>
            <w:shd w:val="clear" w:color="auto" w:fill="auto"/>
          </w:tcPr>
          <w:p w14:paraId="177DA84B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4AAE0BE7" w14:textId="77777777" w:rsidR="00A52C6A" w:rsidRPr="00A52C6A" w:rsidRDefault="00A52C6A" w:rsidP="00A52C6A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Числовые последовательности. Арифметическая и геометрическая прогрессии. Формулы </w:t>
            </w:r>
            <w:r w:rsidRPr="00A52C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п-го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члена и суммы первых n членов прогрессии. Бесконечно убывающая геометрическая прогрессия.</w:t>
            </w:r>
          </w:p>
        </w:tc>
        <w:tc>
          <w:tcPr>
            <w:tcW w:w="9269" w:type="dxa"/>
            <w:shd w:val="clear" w:color="auto" w:fill="auto"/>
          </w:tcPr>
          <w:p w14:paraId="120B81C6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Приводить примеры: последовательностей; числовых последовательностей, в частности арифметической и геометрической прогрессий; использования последовательностей в реальной жизни; задач, в которых рассматриваются суммы с бесконечным числом слагаемых. Описывать: понятия последовательности, члена последовательности; способы задания последовательности. Вычислять: члена последовательности, заданной формулой n-го члена или рекуррентно. Формулировать: определения: арифметической прогрессии, геометрической прогрессии; свойства членов арифметической и геометрической прогрессий. Задавать арифметическую и геометрическую прогрессии рекуррентно. Записывать и пояснять формулы общего члена арифметической и геометрической прогрессий. Записывать и доказывать: формулы суммы n первых членов арифметической и геометрической прогрессий; формулы, выражающие свойства членов арифметической и </w:t>
            </w: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геометрической прогрессий. Вычислять сумму бесконечной геометрической прогрессии, у которой |q| &lt; 1. Представлять бесконечные периодические дроби в виде обыкновенных дробей.</w:t>
            </w:r>
          </w:p>
          <w:p w14:paraId="5E7E4F23" w14:textId="77777777" w:rsidR="00A52C6A" w:rsidRPr="00A52C6A" w:rsidRDefault="00A52C6A" w:rsidP="00A52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организации учебной деятельности: фронтальная, индивидуальная. </w:t>
            </w:r>
          </w:p>
          <w:p w14:paraId="2EAED31F" w14:textId="77777777" w:rsidR="00A52C6A" w:rsidRPr="00A52C6A" w:rsidRDefault="00A52C6A" w:rsidP="00A52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деятельности: слушание объяснений учителя, самостоятельная работа с учебником, вывод и доказательство формул, анализ формул.</w:t>
            </w:r>
          </w:p>
          <w:p w14:paraId="03E62B33" w14:textId="77777777" w:rsidR="00A52C6A" w:rsidRPr="00A52C6A" w:rsidRDefault="00A52C6A" w:rsidP="00A52C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52C6A" w:rsidRPr="00A52C6A" w14:paraId="383E18B7" w14:textId="77777777" w:rsidTr="00214151">
        <w:tc>
          <w:tcPr>
            <w:tcW w:w="534" w:type="dxa"/>
            <w:shd w:val="clear" w:color="auto" w:fill="auto"/>
          </w:tcPr>
          <w:p w14:paraId="09C3C9DB" w14:textId="77777777" w:rsidR="00A52C6A" w:rsidRPr="00A52C6A" w:rsidRDefault="00A52C6A" w:rsidP="00A52C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shd w:val="clear" w:color="auto" w:fill="auto"/>
          </w:tcPr>
          <w:p w14:paraId="372397E6" w14:textId="77777777" w:rsidR="00A52C6A" w:rsidRPr="00A52C6A" w:rsidRDefault="00A52C6A" w:rsidP="00A52C6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2C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(итоговое)</w:t>
            </w:r>
          </w:p>
        </w:tc>
        <w:tc>
          <w:tcPr>
            <w:tcW w:w="9269" w:type="dxa"/>
            <w:shd w:val="clear" w:color="auto" w:fill="auto"/>
          </w:tcPr>
          <w:p w14:paraId="6B871504" w14:textId="77777777" w:rsidR="00A52C6A" w:rsidRPr="00A52C6A" w:rsidRDefault="00A52C6A" w:rsidP="00A52C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2C6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Повторить, закрепить и обобщить основные знания, умения, полученные в 9 классе.</w:t>
            </w:r>
          </w:p>
        </w:tc>
      </w:tr>
    </w:tbl>
    <w:p w14:paraId="4146EB70" w14:textId="77777777" w:rsidR="00A52C6A" w:rsidRPr="00630DC7" w:rsidRDefault="00A52C6A" w:rsidP="0063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C3020D" w14:textId="77777777" w:rsidR="00630DC7" w:rsidRPr="00630DC7" w:rsidRDefault="00630DC7" w:rsidP="00630DC7">
      <w:pPr>
        <w:rPr>
          <w:rFonts w:ascii="Times New Roman" w:hAnsi="Times New Roman" w:cs="Times New Roman"/>
          <w:b/>
          <w:sz w:val="24"/>
          <w:szCs w:val="24"/>
        </w:rPr>
      </w:pPr>
      <w:r w:rsidRPr="00630D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0D1E4A">
        <w:rPr>
          <w:rFonts w:ascii="Times New Roman" w:hAnsi="Times New Roman" w:cs="Times New Roman"/>
          <w:b/>
          <w:sz w:val="24"/>
          <w:szCs w:val="24"/>
        </w:rPr>
        <w:t>3.</w:t>
      </w:r>
      <w:r w:rsidRPr="00630D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D1E4A">
        <w:rPr>
          <w:rFonts w:ascii="Times New Roman" w:hAnsi="Times New Roman" w:cs="Times New Roman"/>
          <w:b/>
          <w:sz w:val="24"/>
          <w:szCs w:val="24"/>
        </w:rPr>
        <w:t>Т</w:t>
      </w:r>
      <w:r w:rsidRPr="00630DC7"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="003A36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30D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30DC7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0D1E4A">
        <w:rPr>
          <w:rFonts w:ascii="Times New Roman" w:hAnsi="Times New Roman" w:cs="Times New Roman"/>
          <w:b/>
          <w:sz w:val="24"/>
          <w:szCs w:val="24"/>
        </w:rPr>
        <w:t xml:space="preserve"> учебного предмета « А</w:t>
      </w:r>
      <w:r w:rsidRPr="00630DC7">
        <w:rPr>
          <w:rFonts w:ascii="Times New Roman" w:hAnsi="Times New Roman" w:cs="Times New Roman"/>
          <w:b/>
          <w:sz w:val="24"/>
          <w:szCs w:val="24"/>
        </w:rPr>
        <w:t>лгебра</w:t>
      </w:r>
      <w:r w:rsidR="000D1E4A">
        <w:rPr>
          <w:rFonts w:ascii="Times New Roman" w:hAnsi="Times New Roman" w:cs="Times New Roman"/>
          <w:b/>
          <w:sz w:val="24"/>
          <w:szCs w:val="24"/>
        </w:rPr>
        <w:t>»</w:t>
      </w:r>
      <w:r w:rsidRPr="00630DC7"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  <w:r w:rsidR="000D1E4A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1519"/>
        <w:gridCol w:w="12056"/>
        <w:gridCol w:w="1559"/>
      </w:tblGrid>
      <w:tr w:rsidR="006D6285" w:rsidRPr="00630DC7" w14:paraId="0A915755" w14:textId="77777777" w:rsidTr="000D1E4A">
        <w:trPr>
          <w:trHeight w:val="592"/>
        </w:trPr>
        <w:tc>
          <w:tcPr>
            <w:tcW w:w="1519" w:type="dxa"/>
            <w:tcBorders>
              <w:bottom w:val="single" w:sz="4" w:space="0" w:color="auto"/>
            </w:tcBorders>
          </w:tcPr>
          <w:p w14:paraId="4C3288CF" w14:textId="77777777" w:rsidR="006D6285" w:rsidRPr="00630DC7" w:rsidRDefault="006D6285" w:rsidP="006D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2056" w:type="dxa"/>
            <w:tcBorders>
              <w:bottom w:val="single" w:sz="4" w:space="0" w:color="auto"/>
            </w:tcBorders>
          </w:tcPr>
          <w:p w14:paraId="49B7501B" w14:textId="77777777" w:rsidR="006D6285" w:rsidRPr="00630DC7" w:rsidRDefault="007D162B" w:rsidP="00630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888ECA9" w14:textId="77777777" w:rsidR="006D6285" w:rsidRPr="00630DC7" w:rsidRDefault="006D6285" w:rsidP="006D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7EBC27F" w14:textId="77777777" w:rsidR="006D6285" w:rsidRPr="00630DC7" w:rsidRDefault="006D6285" w:rsidP="006D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6D6285" w:rsidRPr="00630DC7" w14:paraId="0E4DD2ED" w14:textId="77777777" w:rsidTr="000D1E4A">
        <w:trPr>
          <w:trHeight w:val="291"/>
        </w:trPr>
        <w:tc>
          <w:tcPr>
            <w:tcW w:w="1519" w:type="dxa"/>
          </w:tcPr>
          <w:p w14:paraId="04D01F84" w14:textId="77777777" w:rsidR="006D6285" w:rsidRPr="00630DC7" w:rsidRDefault="006D6285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</w:tcPr>
          <w:p w14:paraId="3F55B0F1" w14:textId="77777777" w:rsidR="006D6285" w:rsidRPr="00630DC7" w:rsidRDefault="00A52C6A" w:rsidP="006D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1.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Неравенства   </w:t>
            </w:r>
          </w:p>
        </w:tc>
        <w:tc>
          <w:tcPr>
            <w:tcW w:w="1559" w:type="dxa"/>
          </w:tcPr>
          <w:p w14:paraId="5571EAE9" w14:textId="77777777" w:rsidR="006D6285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A52C6A" w:rsidRPr="00630DC7" w14:paraId="127AE531" w14:textId="77777777" w:rsidTr="000D1E4A">
        <w:trPr>
          <w:trHeight w:val="152"/>
        </w:trPr>
        <w:tc>
          <w:tcPr>
            <w:tcW w:w="1519" w:type="dxa"/>
          </w:tcPr>
          <w:p w14:paraId="5AA17F40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6" w:type="dxa"/>
          </w:tcPr>
          <w:p w14:paraId="009B9A16" w14:textId="77777777" w:rsidR="00A52C6A" w:rsidRPr="00622EA1" w:rsidRDefault="00A52C6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Повторение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сновных понятий курса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 8 класса</w:t>
            </w:r>
          </w:p>
        </w:tc>
        <w:tc>
          <w:tcPr>
            <w:tcW w:w="1559" w:type="dxa"/>
          </w:tcPr>
          <w:p w14:paraId="6C72FDAE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5CFACA47" w14:textId="77777777" w:rsidTr="000D1E4A">
        <w:trPr>
          <w:trHeight w:val="152"/>
        </w:trPr>
        <w:tc>
          <w:tcPr>
            <w:tcW w:w="1519" w:type="dxa"/>
          </w:tcPr>
          <w:p w14:paraId="0FB733E3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56" w:type="dxa"/>
          </w:tcPr>
          <w:p w14:paraId="024E4FF4" w14:textId="77777777" w:rsidR="00A52C6A" w:rsidRPr="00622EA1" w:rsidRDefault="00A52C6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1559" w:type="dxa"/>
          </w:tcPr>
          <w:p w14:paraId="115DF7DE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4FBA8F17" w14:textId="77777777" w:rsidTr="000D1E4A">
        <w:trPr>
          <w:trHeight w:val="152"/>
        </w:trPr>
        <w:tc>
          <w:tcPr>
            <w:tcW w:w="1519" w:type="dxa"/>
          </w:tcPr>
          <w:p w14:paraId="1C2EF357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56" w:type="dxa"/>
          </w:tcPr>
          <w:p w14:paraId="503A1983" w14:textId="77777777" w:rsidR="00A52C6A" w:rsidRPr="00622EA1" w:rsidRDefault="00A52C6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1559" w:type="dxa"/>
          </w:tcPr>
          <w:p w14:paraId="5FF18650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00E62A7A" w14:textId="77777777" w:rsidTr="000D1E4A">
        <w:trPr>
          <w:trHeight w:val="152"/>
        </w:trPr>
        <w:tc>
          <w:tcPr>
            <w:tcW w:w="1519" w:type="dxa"/>
          </w:tcPr>
          <w:p w14:paraId="43105200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6" w:type="dxa"/>
          </w:tcPr>
          <w:p w14:paraId="6426B260" w14:textId="77777777" w:rsidR="00A52C6A" w:rsidRPr="00622EA1" w:rsidRDefault="00A52C6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Основные свойства числовых неравенств</w:t>
            </w:r>
          </w:p>
        </w:tc>
        <w:tc>
          <w:tcPr>
            <w:tcW w:w="1559" w:type="dxa"/>
          </w:tcPr>
          <w:p w14:paraId="3B95E7B0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12DD925C" w14:textId="77777777" w:rsidTr="000D1E4A">
        <w:trPr>
          <w:trHeight w:val="152"/>
        </w:trPr>
        <w:tc>
          <w:tcPr>
            <w:tcW w:w="1519" w:type="dxa"/>
          </w:tcPr>
          <w:p w14:paraId="18F82E24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56" w:type="dxa"/>
          </w:tcPr>
          <w:p w14:paraId="040EC7D1" w14:textId="77777777" w:rsidR="00A52C6A" w:rsidRPr="00622EA1" w:rsidRDefault="00A52C6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Сложение числовых неравенств</w:t>
            </w:r>
          </w:p>
        </w:tc>
        <w:tc>
          <w:tcPr>
            <w:tcW w:w="1559" w:type="dxa"/>
          </w:tcPr>
          <w:p w14:paraId="46144666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768A4C73" w14:textId="77777777" w:rsidTr="000D1E4A">
        <w:trPr>
          <w:trHeight w:val="152"/>
        </w:trPr>
        <w:tc>
          <w:tcPr>
            <w:tcW w:w="1519" w:type="dxa"/>
          </w:tcPr>
          <w:p w14:paraId="59448061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56" w:type="dxa"/>
          </w:tcPr>
          <w:p w14:paraId="33FDE27B" w14:textId="77777777" w:rsidR="00A52C6A" w:rsidRPr="00622EA1" w:rsidRDefault="00A52C6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Умножение числовых неравенств</w:t>
            </w:r>
          </w:p>
        </w:tc>
        <w:tc>
          <w:tcPr>
            <w:tcW w:w="1559" w:type="dxa"/>
          </w:tcPr>
          <w:p w14:paraId="2DE648F9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2C6A" w:rsidRPr="00630DC7" w14:paraId="18DC73F7" w14:textId="77777777" w:rsidTr="000D1E4A">
        <w:trPr>
          <w:trHeight w:val="152"/>
        </w:trPr>
        <w:tc>
          <w:tcPr>
            <w:tcW w:w="1519" w:type="dxa"/>
          </w:tcPr>
          <w:p w14:paraId="32A3C95F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56" w:type="dxa"/>
          </w:tcPr>
          <w:p w14:paraId="50710313" w14:textId="77777777" w:rsidR="00A52C6A" w:rsidRPr="00622EA1" w:rsidRDefault="00A52C6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Оценивание значения выражения</w:t>
            </w:r>
          </w:p>
        </w:tc>
        <w:tc>
          <w:tcPr>
            <w:tcW w:w="1559" w:type="dxa"/>
          </w:tcPr>
          <w:p w14:paraId="1A8FC745" w14:textId="77777777" w:rsidR="00A52C6A" w:rsidRPr="00630DC7" w:rsidRDefault="00A52C6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496A225" w14:textId="77777777" w:rsidTr="000D1E4A">
        <w:trPr>
          <w:trHeight w:val="152"/>
        </w:trPr>
        <w:tc>
          <w:tcPr>
            <w:tcW w:w="1519" w:type="dxa"/>
          </w:tcPr>
          <w:p w14:paraId="5C5992A9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56" w:type="dxa"/>
          </w:tcPr>
          <w:p w14:paraId="735C459E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Неравенства с одной переменной</w:t>
            </w:r>
          </w:p>
        </w:tc>
        <w:tc>
          <w:tcPr>
            <w:tcW w:w="1559" w:type="dxa"/>
          </w:tcPr>
          <w:p w14:paraId="35E7B1A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BB5D95F" w14:textId="77777777" w:rsidTr="000D1E4A">
        <w:trPr>
          <w:trHeight w:val="152"/>
        </w:trPr>
        <w:tc>
          <w:tcPr>
            <w:tcW w:w="1519" w:type="dxa"/>
          </w:tcPr>
          <w:p w14:paraId="71D7167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56" w:type="dxa"/>
          </w:tcPr>
          <w:p w14:paraId="6384E54F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1559" w:type="dxa"/>
          </w:tcPr>
          <w:p w14:paraId="7C5DF61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4526B621" w14:textId="77777777" w:rsidTr="000D1E4A">
        <w:trPr>
          <w:trHeight w:val="152"/>
        </w:trPr>
        <w:tc>
          <w:tcPr>
            <w:tcW w:w="1519" w:type="dxa"/>
          </w:tcPr>
          <w:p w14:paraId="4A60DA4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56" w:type="dxa"/>
          </w:tcPr>
          <w:p w14:paraId="00A24ADC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линейных неравенств с одной переменной</w:t>
            </w:r>
          </w:p>
        </w:tc>
        <w:tc>
          <w:tcPr>
            <w:tcW w:w="1559" w:type="dxa"/>
          </w:tcPr>
          <w:p w14:paraId="6D1E797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5767E8D" w14:textId="77777777" w:rsidTr="000D1E4A">
        <w:trPr>
          <w:trHeight w:val="152"/>
        </w:trPr>
        <w:tc>
          <w:tcPr>
            <w:tcW w:w="1519" w:type="dxa"/>
          </w:tcPr>
          <w:p w14:paraId="7925E49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56" w:type="dxa"/>
          </w:tcPr>
          <w:p w14:paraId="3DBF04BE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линейных неравенств с одной переменной</w:t>
            </w:r>
          </w:p>
        </w:tc>
        <w:tc>
          <w:tcPr>
            <w:tcW w:w="1559" w:type="dxa"/>
          </w:tcPr>
          <w:p w14:paraId="6425B3FB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4EB7F2E" w14:textId="77777777" w:rsidTr="000D1E4A">
        <w:trPr>
          <w:trHeight w:val="152"/>
        </w:trPr>
        <w:tc>
          <w:tcPr>
            <w:tcW w:w="1519" w:type="dxa"/>
          </w:tcPr>
          <w:p w14:paraId="7DE19CF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56" w:type="dxa"/>
          </w:tcPr>
          <w:p w14:paraId="534ED2D2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заданий сводящихся к решению линейных неравенств</w:t>
            </w:r>
          </w:p>
        </w:tc>
        <w:tc>
          <w:tcPr>
            <w:tcW w:w="1559" w:type="dxa"/>
          </w:tcPr>
          <w:p w14:paraId="11FA932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C855EC9" w14:textId="77777777" w:rsidTr="000D1E4A">
        <w:trPr>
          <w:trHeight w:val="152"/>
        </w:trPr>
        <w:tc>
          <w:tcPr>
            <w:tcW w:w="1519" w:type="dxa"/>
          </w:tcPr>
          <w:p w14:paraId="697ADCE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56" w:type="dxa"/>
          </w:tcPr>
          <w:p w14:paraId="297977EA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заданий сводящихся к решению линейных неравенств</w:t>
            </w:r>
          </w:p>
        </w:tc>
        <w:tc>
          <w:tcPr>
            <w:tcW w:w="1559" w:type="dxa"/>
          </w:tcPr>
          <w:p w14:paraId="33FA185C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A534FBE" w14:textId="77777777" w:rsidTr="000D1E4A">
        <w:trPr>
          <w:trHeight w:val="152"/>
        </w:trPr>
        <w:tc>
          <w:tcPr>
            <w:tcW w:w="1519" w:type="dxa"/>
          </w:tcPr>
          <w:p w14:paraId="439204EF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56" w:type="dxa"/>
          </w:tcPr>
          <w:p w14:paraId="53D41C57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Пересечение числовых промежутков</w:t>
            </w:r>
          </w:p>
        </w:tc>
        <w:tc>
          <w:tcPr>
            <w:tcW w:w="1559" w:type="dxa"/>
          </w:tcPr>
          <w:p w14:paraId="0B50157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342E20F" w14:textId="77777777" w:rsidTr="000D1E4A">
        <w:trPr>
          <w:trHeight w:val="152"/>
        </w:trPr>
        <w:tc>
          <w:tcPr>
            <w:tcW w:w="1519" w:type="dxa"/>
          </w:tcPr>
          <w:p w14:paraId="0926EEA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56" w:type="dxa"/>
          </w:tcPr>
          <w:p w14:paraId="359DA90D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</w:tcPr>
          <w:p w14:paraId="7C6B1649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A1015DB" w14:textId="77777777" w:rsidTr="000D1E4A">
        <w:trPr>
          <w:trHeight w:val="299"/>
        </w:trPr>
        <w:tc>
          <w:tcPr>
            <w:tcW w:w="1519" w:type="dxa"/>
          </w:tcPr>
          <w:p w14:paraId="27E736E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56" w:type="dxa"/>
          </w:tcPr>
          <w:p w14:paraId="6C316958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</w:tcPr>
          <w:p w14:paraId="3EA34EBA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14F5C07" w14:textId="77777777" w:rsidTr="000D1E4A">
        <w:trPr>
          <w:trHeight w:val="273"/>
        </w:trPr>
        <w:tc>
          <w:tcPr>
            <w:tcW w:w="1519" w:type="dxa"/>
          </w:tcPr>
          <w:p w14:paraId="762335B1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56" w:type="dxa"/>
          </w:tcPr>
          <w:p w14:paraId="3FCFBDEA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</w:tcPr>
          <w:p w14:paraId="1FB5822B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94182FA" w14:textId="77777777" w:rsidTr="000D1E4A">
        <w:trPr>
          <w:trHeight w:val="152"/>
        </w:trPr>
        <w:tc>
          <w:tcPr>
            <w:tcW w:w="1519" w:type="dxa"/>
          </w:tcPr>
          <w:p w14:paraId="2C8A390F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56" w:type="dxa"/>
          </w:tcPr>
          <w:p w14:paraId="4DBBB6FC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Заданий, сводящиеся к решению системы линейных неравенств</w:t>
            </w:r>
          </w:p>
        </w:tc>
        <w:tc>
          <w:tcPr>
            <w:tcW w:w="1559" w:type="dxa"/>
          </w:tcPr>
          <w:p w14:paraId="3567C6C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7902DD82" w14:textId="77777777" w:rsidTr="000D1E4A">
        <w:trPr>
          <w:trHeight w:val="152"/>
        </w:trPr>
        <w:tc>
          <w:tcPr>
            <w:tcW w:w="1519" w:type="dxa"/>
          </w:tcPr>
          <w:p w14:paraId="114AA3F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056" w:type="dxa"/>
          </w:tcPr>
          <w:p w14:paraId="7781DB5A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Обзорный урок по теме «Неравенства» </w:t>
            </w:r>
          </w:p>
        </w:tc>
        <w:tc>
          <w:tcPr>
            <w:tcW w:w="1559" w:type="dxa"/>
          </w:tcPr>
          <w:p w14:paraId="4BC8FF9C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293A8F4D" w14:textId="77777777" w:rsidTr="000D1E4A">
        <w:trPr>
          <w:trHeight w:val="152"/>
        </w:trPr>
        <w:tc>
          <w:tcPr>
            <w:tcW w:w="1519" w:type="dxa"/>
          </w:tcPr>
          <w:p w14:paraId="7DF8BC42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56" w:type="dxa"/>
          </w:tcPr>
          <w:p w14:paraId="4A5B2FE1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 «Неравенства»</w:t>
            </w:r>
          </w:p>
        </w:tc>
        <w:tc>
          <w:tcPr>
            <w:tcW w:w="1559" w:type="dxa"/>
          </w:tcPr>
          <w:p w14:paraId="2748A6F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1D95F08" w14:textId="77777777" w:rsidTr="000D1E4A">
        <w:trPr>
          <w:trHeight w:val="152"/>
        </w:trPr>
        <w:tc>
          <w:tcPr>
            <w:tcW w:w="1519" w:type="dxa"/>
          </w:tcPr>
          <w:p w14:paraId="4698459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</w:tcPr>
          <w:p w14:paraId="5AB218FA" w14:textId="77777777" w:rsidR="00E1245A" w:rsidRPr="00630DC7" w:rsidRDefault="00E1245A" w:rsidP="00630D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EA1">
              <w:rPr>
                <w:rFonts w:ascii="Times New Roman" w:hAnsi="Times New Roman"/>
                <w:b/>
                <w:i/>
                <w:sz w:val="24"/>
                <w:szCs w:val="24"/>
              </w:rPr>
              <w:t>Глава 2. 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вадратичная функция  </w:t>
            </w:r>
          </w:p>
        </w:tc>
        <w:tc>
          <w:tcPr>
            <w:tcW w:w="1559" w:type="dxa"/>
          </w:tcPr>
          <w:p w14:paraId="7D752355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1245A" w:rsidRPr="00630DC7" w14:paraId="75BCC08F" w14:textId="77777777" w:rsidTr="000D1E4A">
        <w:trPr>
          <w:trHeight w:val="152"/>
        </w:trPr>
        <w:tc>
          <w:tcPr>
            <w:tcW w:w="1519" w:type="dxa"/>
          </w:tcPr>
          <w:p w14:paraId="5B1F5FC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56" w:type="dxa"/>
          </w:tcPr>
          <w:p w14:paraId="5DAAB6D3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Повторение и расширение сведений о функции</w:t>
            </w:r>
          </w:p>
        </w:tc>
        <w:tc>
          <w:tcPr>
            <w:tcW w:w="1559" w:type="dxa"/>
          </w:tcPr>
          <w:p w14:paraId="7934B2D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4E79042E" w14:textId="77777777" w:rsidTr="000D1E4A">
        <w:trPr>
          <w:trHeight w:val="152"/>
        </w:trPr>
        <w:tc>
          <w:tcPr>
            <w:tcW w:w="1519" w:type="dxa"/>
          </w:tcPr>
          <w:p w14:paraId="65341679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56" w:type="dxa"/>
          </w:tcPr>
          <w:p w14:paraId="1A4F08C9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Повторение и расширение сведений о функции</w:t>
            </w:r>
          </w:p>
        </w:tc>
        <w:tc>
          <w:tcPr>
            <w:tcW w:w="1559" w:type="dxa"/>
          </w:tcPr>
          <w:p w14:paraId="6510BEEA" w14:textId="77777777" w:rsidR="00E1245A" w:rsidRPr="006D6285" w:rsidRDefault="00E1245A" w:rsidP="006D6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7B14C0F" w14:textId="77777777" w:rsidTr="000D1E4A">
        <w:trPr>
          <w:trHeight w:val="152"/>
        </w:trPr>
        <w:tc>
          <w:tcPr>
            <w:tcW w:w="1519" w:type="dxa"/>
          </w:tcPr>
          <w:p w14:paraId="13A2252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56" w:type="dxa"/>
          </w:tcPr>
          <w:p w14:paraId="4E77940B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Нули функции</w:t>
            </w:r>
          </w:p>
        </w:tc>
        <w:tc>
          <w:tcPr>
            <w:tcW w:w="1559" w:type="dxa"/>
          </w:tcPr>
          <w:p w14:paraId="5C774C2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361ECBC" w14:textId="77777777" w:rsidTr="000D1E4A">
        <w:trPr>
          <w:trHeight w:val="152"/>
        </w:trPr>
        <w:tc>
          <w:tcPr>
            <w:tcW w:w="1519" w:type="dxa"/>
          </w:tcPr>
          <w:p w14:paraId="17BFB7C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56" w:type="dxa"/>
          </w:tcPr>
          <w:p w14:paraId="30F9854A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Промежутки знакопостоянства функции</w:t>
            </w:r>
          </w:p>
        </w:tc>
        <w:tc>
          <w:tcPr>
            <w:tcW w:w="1559" w:type="dxa"/>
          </w:tcPr>
          <w:p w14:paraId="6F7B2C5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24ED7D38" w14:textId="77777777" w:rsidTr="000D1E4A">
        <w:trPr>
          <w:trHeight w:val="152"/>
        </w:trPr>
        <w:tc>
          <w:tcPr>
            <w:tcW w:w="1519" w:type="dxa"/>
          </w:tcPr>
          <w:p w14:paraId="3EC3D95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56" w:type="dxa"/>
          </w:tcPr>
          <w:p w14:paraId="7A76A24B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Промежутки возрастания и убывания функции</w:t>
            </w:r>
          </w:p>
        </w:tc>
        <w:tc>
          <w:tcPr>
            <w:tcW w:w="1559" w:type="dxa"/>
          </w:tcPr>
          <w:p w14:paraId="343D0B76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010424D0" w14:textId="77777777" w:rsidTr="00214151">
        <w:trPr>
          <w:trHeight w:val="152"/>
        </w:trPr>
        <w:tc>
          <w:tcPr>
            <w:tcW w:w="1519" w:type="dxa"/>
          </w:tcPr>
          <w:p w14:paraId="45E98E88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56" w:type="dxa"/>
          </w:tcPr>
          <w:p w14:paraId="2C0DD24C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Построение графика функции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>y=kf(x)</w:t>
            </w:r>
          </w:p>
        </w:tc>
        <w:tc>
          <w:tcPr>
            <w:tcW w:w="1559" w:type="dxa"/>
            <w:vAlign w:val="bottom"/>
          </w:tcPr>
          <w:p w14:paraId="29496DC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9C665B5" w14:textId="77777777" w:rsidTr="000D1E4A">
        <w:trPr>
          <w:trHeight w:val="152"/>
        </w:trPr>
        <w:tc>
          <w:tcPr>
            <w:tcW w:w="1519" w:type="dxa"/>
          </w:tcPr>
          <w:p w14:paraId="1704ECAC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056" w:type="dxa"/>
          </w:tcPr>
          <w:p w14:paraId="32F8434D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Построение графика функции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>y=kf(x)</w:t>
            </w:r>
          </w:p>
        </w:tc>
        <w:tc>
          <w:tcPr>
            <w:tcW w:w="1559" w:type="dxa"/>
          </w:tcPr>
          <w:p w14:paraId="793AA48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25675F35" w14:textId="77777777" w:rsidTr="000D1E4A">
        <w:trPr>
          <w:trHeight w:val="152"/>
        </w:trPr>
        <w:tc>
          <w:tcPr>
            <w:tcW w:w="1519" w:type="dxa"/>
          </w:tcPr>
          <w:p w14:paraId="2B38BBD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56" w:type="dxa"/>
          </w:tcPr>
          <w:p w14:paraId="3A8A7D25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Построение графика функции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y=f(x)+b </w:t>
            </w:r>
          </w:p>
        </w:tc>
        <w:tc>
          <w:tcPr>
            <w:tcW w:w="1559" w:type="dxa"/>
          </w:tcPr>
          <w:p w14:paraId="6DEFD91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7CE91097" w14:textId="77777777" w:rsidTr="000D1E4A">
        <w:trPr>
          <w:trHeight w:val="152"/>
        </w:trPr>
        <w:tc>
          <w:tcPr>
            <w:tcW w:w="1519" w:type="dxa"/>
          </w:tcPr>
          <w:p w14:paraId="09BC3BD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56" w:type="dxa"/>
          </w:tcPr>
          <w:p w14:paraId="154F5FF3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Построение графика функции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>y=f(x+a)</w:t>
            </w:r>
          </w:p>
        </w:tc>
        <w:tc>
          <w:tcPr>
            <w:tcW w:w="1559" w:type="dxa"/>
          </w:tcPr>
          <w:p w14:paraId="2120A866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09D19608" w14:textId="77777777" w:rsidTr="000D1E4A">
        <w:trPr>
          <w:trHeight w:val="152"/>
        </w:trPr>
        <w:tc>
          <w:tcPr>
            <w:tcW w:w="1519" w:type="dxa"/>
          </w:tcPr>
          <w:p w14:paraId="142E7242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56" w:type="dxa"/>
          </w:tcPr>
          <w:p w14:paraId="54E21C20" w14:textId="774DBED5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Построение графиков функции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y=f(x+a)+b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 y=kf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(x+a)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622EA1">
              <w:rPr>
                <w:rFonts w:ascii="Times New Roman" w:hAnsi="Times New Roman"/>
                <w:i/>
                <w:sz w:val="24"/>
                <w:szCs w:val="24"/>
              </w:rPr>
              <w:t>+b</w:t>
            </w:r>
          </w:p>
        </w:tc>
        <w:tc>
          <w:tcPr>
            <w:tcW w:w="1559" w:type="dxa"/>
          </w:tcPr>
          <w:p w14:paraId="015DE2C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06C91B7" w14:textId="77777777" w:rsidTr="000D1E4A">
        <w:trPr>
          <w:trHeight w:val="152"/>
        </w:trPr>
        <w:tc>
          <w:tcPr>
            <w:tcW w:w="1519" w:type="dxa"/>
          </w:tcPr>
          <w:p w14:paraId="48756B0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056" w:type="dxa"/>
          </w:tcPr>
          <w:p w14:paraId="5B98B543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Квадратичная функция</w:t>
            </w:r>
          </w:p>
        </w:tc>
        <w:tc>
          <w:tcPr>
            <w:tcW w:w="1559" w:type="dxa"/>
          </w:tcPr>
          <w:p w14:paraId="0C6EC44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72231EC3" w14:textId="77777777" w:rsidTr="000D1E4A">
        <w:trPr>
          <w:trHeight w:val="152"/>
        </w:trPr>
        <w:tc>
          <w:tcPr>
            <w:tcW w:w="1519" w:type="dxa"/>
          </w:tcPr>
          <w:p w14:paraId="301EDC9E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056" w:type="dxa"/>
          </w:tcPr>
          <w:p w14:paraId="2B0269A6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Алгоритм построения графика квадратичной функции</w:t>
            </w:r>
          </w:p>
        </w:tc>
        <w:tc>
          <w:tcPr>
            <w:tcW w:w="1559" w:type="dxa"/>
          </w:tcPr>
          <w:p w14:paraId="169BCD6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4D02C56E" w14:textId="77777777" w:rsidTr="000D1E4A">
        <w:trPr>
          <w:trHeight w:val="152"/>
        </w:trPr>
        <w:tc>
          <w:tcPr>
            <w:tcW w:w="1519" w:type="dxa"/>
          </w:tcPr>
          <w:p w14:paraId="486009D6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056" w:type="dxa"/>
          </w:tcPr>
          <w:p w14:paraId="27663F45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1559" w:type="dxa"/>
          </w:tcPr>
          <w:p w14:paraId="1895FC75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4195D4F1" w14:textId="77777777" w:rsidTr="000D1E4A">
        <w:trPr>
          <w:trHeight w:val="152"/>
        </w:trPr>
        <w:tc>
          <w:tcPr>
            <w:tcW w:w="1519" w:type="dxa"/>
          </w:tcPr>
          <w:p w14:paraId="7E5CFE4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56" w:type="dxa"/>
          </w:tcPr>
          <w:p w14:paraId="5092CFAA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1559" w:type="dxa"/>
          </w:tcPr>
          <w:p w14:paraId="2B3594AF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245A" w:rsidRPr="00630DC7" w14:paraId="2CD90F10" w14:textId="77777777" w:rsidTr="000D1E4A">
        <w:trPr>
          <w:trHeight w:val="152"/>
        </w:trPr>
        <w:tc>
          <w:tcPr>
            <w:tcW w:w="1519" w:type="dxa"/>
          </w:tcPr>
          <w:p w14:paraId="2C16F37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056" w:type="dxa"/>
          </w:tcPr>
          <w:p w14:paraId="07864AB6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Свойства квадратичной функции</w:t>
            </w:r>
          </w:p>
        </w:tc>
        <w:tc>
          <w:tcPr>
            <w:tcW w:w="1559" w:type="dxa"/>
          </w:tcPr>
          <w:p w14:paraId="45ECE9FB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0E90EC3" w14:textId="77777777" w:rsidTr="000D1E4A">
        <w:trPr>
          <w:trHeight w:val="152"/>
        </w:trPr>
        <w:tc>
          <w:tcPr>
            <w:tcW w:w="1519" w:type="dxa"/>
          </w:tcPr>
          <w:p w14:paraId="1E239A3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056" w:type="dxa"/>
          </w:tcPr>
          <w:p w14:paraId="56E06C80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Свойства квадратичной функции</w:t>
            </w:r>
          </w:p>
        </w:tc>
        <w:tc>
          <w:tcPr>
            <w:tcW w:w="1559" w:type="dxa"/>
          </w:tcPr>
          <w:p w14:paraId="7AAF44A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A278952" w14:textId="77777777" w:rsidTr="000D1E4A">
        <w:trPr>
          <w:trHeight w:val="152"/>
        </w:trPr>
        <w:tc>
          <w:tcPr>
            <w:tcW w:w="1519" w:type="dxa"/>
          </w:tcPr>
          <w:p w14:paraId="77E817E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056" w:type="dxa"/>
          </w:tcPr>
          <w:p w14:paraId="1DE989DB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Обзорный урок по теме «Квадратичная функция, ее график и свойства»</w:t>
            </w:r>
          </w:p>
        </w:tc>
        <w:tc>
          <w:tcPr>
            <w:tcW w:w="1559" w:type="dxa"/>
          </w:tcPr>
          <w:p w14:paraId="235A4C22" w14:textId="77777777" w:rsidR="00E1245A" w:rsidRPr="00214151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C9E6CB7" w14:textId="77777777" w:rsidTr="000D1E4A">
        <w:trPr>
          <w:trHeight w:val="217"/>
        </w:trPr>
        <w:tc>
          <w:tcPr>
            <w:tcW w:w="1519" w:type="dxa"/>
          </w:tcPr>
          <w:p w14:paraId="39CBE7E1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056" w:type="dxa"/>
          </w:tcPr>
          <w:p w14:paraId="5E8B7B74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теме «Квадратичная функция, ее график и свойства»</w:t>
            </w:r>
          </w:p>
        </w:tc>
        <w:tc>
          <w:tcPr>
            <w:tcW w:w="1559" w:type="dxa"/>
          </w:tcPr>
          <w:p w14:paraId="280BED61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D9D9A46" w14:textId="77777777" w:rsidTr="000D1E4A">
        <w:trPr>
          <w:trHeight w:val="152"/>
        </w:trPr>
        <w:tc>
          <w:tcPr>
            <w:tcW w:w="1519" w:type="dxa"/>
          </w:tcPr>
          <w:p w14:paraId="14BD9774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056" w:type="dxa"/>
          </w:tcPr>
          <w:p w14:paraId="4867F111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Алгоритм решения квадратных неравенств</w:t>
            </w:r>
          </w:p>
        </w:tc>
        <w:tc>
          <w:tcPr>
            <w:tcW w:w="1559" w:type="dxa"/>
          </w:tcPr>
          <w:p w14:paraId="5697EE4B" w14:textId="77777777" w:rsidR="00E1245A" w:rsidRPr="00630DC7" w:rsidRDefault="00E1245A" w:rsidP="000D1E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7E0C6899" w14:textId="77777777" w:rsidTr="00214151">
        <w:trPr>
          <w:trHeight w:val="152"/>
        </w:trPr>
        <w:tc>
          <w:tcPr>
            <w:tcW w:w="1519" w:type="dxa"/>
          </w:tcPr>
          <w:p w14:paraId="42343FE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056" w:type="dxa"/>
          </w:tcPr>
          <w:p w14:paraId="69845DE7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  <w:vAlign w:val="bottom"/>
          </w:tcPr>
          <w:p w14:paraId="161350B8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245A" w:rsidRPr="00630DC7" w14:paraId="503BDF75" w14:textId="77777777" w:rsidTr="000D1E4A">
        <w:trPr>
          <w:trHeight w:val="152"/>
        </w:trPr>
        <w:tc>
          <w:tcPr>
            <w:tcW w:w="1519" w:type="dxa"/>
          </w:tcPr>
          <w:p w14:paraId="3D15B9E8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56" w:type="dxa"/>
          </w:tcPr>
          <w:p w14:paraId="0589CABB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</w:tcPr>
          <w:p w14:paraId="12332C6C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BD8C4F9" w14:textId="77777777" w:rsidTr="000D1E4A">
        <w:trPr>
          <w:trHeight w:val="152"/>
        </w:trPr>
        <w:tc>
          <w:tcPr>
            <w:tcW w:w="1519" w:type="dxa"/>
          </w:tcPr>
          <w:p w14:paraId="23F87C7F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056" w:type="dxa"/>
          </w:tcPr>
          <w:p w14:paraId="0ECCEAAF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</w:tcPr>
          <w:p w14:paraId="6653E72E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2825EDD" w14:textId="77777777" w:rsidTr="000D1E4A">
        <w:trPr>
          <w:trHeight w:val="152"/>
        </w:trPr>
        <w:tc>
          <w:tcPr>
            <w:tcW w:w="1519" w:type="dxa"/>
          </w:tcPr>
          <w:p w14:paraId="0609689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056" w:type="dxa"/>
          </w:tcPr>
          <w:p w14:paraId="31FD2991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Задания, сводящиеся к решению квадратных неравенств</w:t>
            </w:r>
          </w:p>
        </w:tc>
        <w:tc>
          <w:tcPr>
            <w:tcW w:w="1559" w:type="dxa"/>
          </w:tcPr>
          <w:p w14:paraId="58305D91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A34C80D" w14:textId="77777777" w:rsidTr="000D1E4A">
        <w:trPr>
          <w:trHeight w:val="152"/>
        </w:trPr>
        <w:tc>
          <w:tcPr>
            <w:tcW w:w="1519" w:type="dxa"/>
          </w:tcPr>
          <w:p w14:paraId="6E7E204B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056" w:type="dxa"/>
          </w:tcPr>
          <w:p w14:paraId="77A9DF8B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Задания, сводящиеся к решению квадратных неравенств</w:t>
            </w:r>
          </w:p>
        </w:tc>
        <w:tc>
          <w:tcPr>
            <w:tcW w:w="1559" w:type="dxa"/>
          </w:tcPr>
          <w:p w14:paraId="4AF1D2E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5623713" w14:textId="77777777" w:rsidTr="000D1E4A">
        <w:trPr>
          <w:trHeight w:val="152"/>
        </w:trPr>
        <w:tc>
          <w:tcPr>
            <w:tcW w:w="1519" w:type="dxa"/>
          </w:tcPr>
          <w:p w14:paraId="15EB764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56" w:type="dxa"/>
          </w:tcPr>
          <w:p w14:paraId="0525A704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Графический метод решения систем уравнений с двумя переменными</w:t>
            </w:r>
          </w:p>
        </w:tc>
        <w:tc>
          <w:tcPr>
            <w:tcW w:w="1559" w:type="dxa"/>
          </w:tcPr>
          <w:p w14:paraId="1084E56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5A1B673" w14:textId="77777777" w:rsidTr="000D1E4A">
        <w:trPr>
          <w:trHeight w:val="152"/>
        </w:trPr>
        <w:tc>
          <w:tcPr>
            <w:tcW w:w="1519" w:type="dxa"/>
          </w:tcPr>
          <w:p w14:paraId="33E7C1C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056" w:type="dxa"/>
          </w:tcPr>
          <w:p w14:paraId="5D00A12A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систем уравнений методом подстановки</w:t>
            </w:r>
          </w:p>
        </w:tc>
        <w:tc>
          <w:tcPr>
            <w:tcW w:w="1559" w:type="dxa"/>
          </w:tcPr>
          <w:p w14:paraId="7C33ADDB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434BAAA" w14:textId="77777777" w:rsidTr="000D1E4A">
        <w:trPr>
          <w:trHeight w:val="152"/>
        </w:trPr>
        <w:tc>
          <w:tcPr>
            <w:tcW w:w="1519" w:type="dxa"/>
          </w:tcPr>
          <w:p w14:paraId="07E1386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56" w:type="dxa"/>
          </w:tcPr>
          <w:p w14:paraId="663DFDCB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систем уравнений методом подстановки</w:t>
            </w:r>
          </w:p>
        </w:tc>
        <w:tc>
          <w:tcPr>
            <w:tcW w:w="1559" w:type="dxa"/>
          </w:tcPr>
          <w:p w14:paraId="733E32EE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F426672" w14:textId="77777777" w:rsidTr="000D1E4A">
        <w:trPr>
          <w:trHeight w:val="152"/>
        </w:trPr>
        <w:tc>
          <w:tcPr>
            <w:tcW w:w="1519" w:type="dxa"/>
          </w:tcPr>
          <w:p w14:paraId="65E9DC4E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056" w:type="dxa"/>
          </w:tcPr>
          <w:p w14:paraId="57B5804A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систем уравнений методом сложения</w:t>
            </w:r>
          </w:p>
        </w:tc>
        <w:tc>
          <w:tcPr>
            <w:tcW w:w="1559" w:type="dxa"/>
          </w:tcPr>
          <w:p w14:paraId="69077C8F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55E2777E" w14:textId="77777777" w:rsidTr="00214151">
        <w:trPr>
          <w:trHeight w:val="152"/>
        </w:trPr>
        <w:tc>
          <w:tcPr>
            <w:tcW w:w="1519" w:type="dxa"/>
          </w:tcPr>
          <w:p w14:paraId="1160FDDB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056" w:type="dxa"/>
          </w:tcPr>
          <w:p w14:paraId="50F77740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Метод замены переменных при решении систем уравнений</w:t>
            </w:r>
          </w:p>
        </w:tc>
        <w:tc>
          <w:tcPr>
            <w:tcW w:w="1559" w:type="dxa"/>
            <w:vAlign w:val="bottom"/>
          </w:tcPr>
          <w:p w14:paraId="40A6B109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245A" w:rsidRPr="00630DC7" w14:paraId="170F29DE" w14:textId="77777777" w:rsidTr="000D1E4A">
        <w:trPr>
          <w:trHeight w:val="152"/>
        </w:trPr>
        <w:tc>
          <w:tcPr>
            <w:tcW w:w="1519" w:type="dxa"/>
          </w:tcPr>
          <w:p w14:paraId="6C0EF2B7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56" w:type="dxa"/>
          </w:tcPr>
          <w:p w14:paraId="14823D6F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Определение количества решений системы уравнений</w:t>
            </w:r>
          </w:p>
        </w:tc>
        <w:tc>
          <w:tcPr>
            <w:tcW w:w="1559" w:type="dxa"/>
          </w:tcPr>
          <w:p w14:paraId="637B94FA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1A624119" w14:textId="77777777" w:rsidTr="000D1E4A">
        <w:trPr>
          <w:trHeight w:val="152"/>
        </w:trPr>
        <w:tc>
          <w:tcPr>
            <w:tcW w:w="1519" w:type="dxa"/>
          </w:tcPr>
          <w:p w14:paraId="3BC5E478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2056" w:type="dxa"/>
          </w:tcPr>
          <w:p w14:paraId="31DA99A0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Математическая модель задачи</w:t>
            </w:r>
          </w:p>
        </w:tc>
        <w:tc>
          <w:tcPr>
            <w:tcW w:w="1559" w:type="dxa"/>
          </w:tcPr>
          <w:p w14:paraId="2A445449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3C68637F" w14:textId="77777777" w:rsidTr="000D1E4A">
        <w:trPr>
          <w:trHeight w:val="152"/>
        </w:trPr>
        <w:tc>
          <w:tcPr>
            <w:tcW w:w="1519" w:type="dxa"/>
          </w:tcPr>
          <w:p w14:paraId="466827FC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056" w:type="dxa"/>
          </w:tcPr>
          <w:p w14:paraId="24D2C876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Этапы решения прикладной задачи</w:t>
            </w:r>
          </w:p>
        </w:tc>
        <w:tc>
          <w:tcPr>
            <w:tcW w:w="1559" w:type="dxa"/>
          </w:tcPr>
          <w:p w14:paraId="45612F82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01BCCA12" w14:textId="77777777" w:rsidTr="000D1E4A">
        <w:trPr>
          <w:trHeight w:val="152"/>
        </w:trPr>
        <w:tc>
          <w:tcPr>
            <w:tcW w:w="1519" w:type="dxa"/>
          </w:tcPr>
          <w:p w14:paraId="0BBDCDBD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056" w:type="dxa"/>
          </w:tcPr>
          <w:p w14:paraId="0B8A93E5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прикладных задач с помощью системы уравнений с двумя переменными</w:t>
            </w:r>
          </w:p>
        </w:tc>
        <w:tc>
          <w:tcPr>
            <w:tcW w:w="1559" w:type="dxa"/>
          </w:tcPr>
          <w:p w14:paraId="5E586F90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75BB45BE" w14:textId="77777777" w:rsidTr="000D1E4A">
        <w:trPr>
          <w:trHeight w:val="152"/>
        </w:trPr>
        <w:tc>
          <w:tcPr>
            <w:tcW w:w="1519" w:type="dxa"/>
          </w:tcPr>
          <w:p w14:paraId="42A0D773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056" w:type="dxa"/>
          </w:tcPr>
          <w:p w14:paraId="2F76387D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систем уравнений второй степени  </w:t>
            </w:r>
          </w:p>
        </w:tc>
        <w:tc>
          <w:tcPr>
            <w:tcW w:w="1559" w:type="dxa"/>
          </w:tcPr>
          <w:p w14:paraId="6561D87E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4E19342C" w14:textId="77777777" w:rsidTr="000D1E4A">
        <w:trPr>
          <w:trHeight w:val="152"/>
        </w:trPr>
        <w:tc>
          <w:tcPr>
            <w:tcW w:w="1519" w:type="dxa"/>
          </w:tcPr>
          <w:p w14:paraId="2C6F8069" w14:textId="77777777" w:rsidR="00E1245A" w:rsidRPr="00630DC7" w:rsidRDefault="00E1245A" w:rsidP="00725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56" w:type="dxa"/>
          </w:tcPr>
          <w:p w14:paraId="4C9E15AF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систем уравнений второй степени  </w:t>
            </w:r>
          </w:p>
        </w:tc>
        <w:tc>
          <w:tcPr>
            <w:tcW w:w="1559" w:type="dxa"/>
          </w:tcPr>
          <w:p w14:paraId="67B2B6BC" w14:textId="77777777" w:rsidR="00E1245A" w:rsidRPr="00E1245A" w:rsidRDefault="00214151" w:rsidP="00725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8B8ED3C" w14:textId="77777777" w:rsidTr="000D1E4A">
        <w:trPr>
          <w:trHeight w:val="152"/>
        </w:trPr>
        <w:tc>
          <w:tcPr>
            <w:tcW w:w="1519" w:type="dxa"/>
          </w:tcPr>
          <w:p w14:paraId="37F348B6" w14:textId="77777777" w:rsidR="00E1245A" w:rsidRPr="00630DC7" w:rsidRDefault="00214151" w:rsidP="000D1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56" w:type="dxa"/>
          </w:tcPr>
          <w:p w14:paraId="0B3947F6" w14:textId="77777777" w:rsidR="00E1245A" w:rsidRPr="00622EA1" w:rsidRDefault="00E1245A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Обзорный урок по теме «Решение квадратных неравенств» </w:t>
            </w:r>
          </w:p>
        </w:tc>
        <w:tc>
          <w:tcPr>
            <w:tcW w:w="1559" w:type="dxa"/>
          </w:tcPr>
          <w:p w14:paraId="2F8A53AD" w14:textId="77777777" w:rsidR="00E1245A" w:rsidRPr="00630DC7" w:rsidRDefault="00E1245A" w:rsidP="000D1E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6D2B1F2B" w14:textId="77777777" w:rsidTr="000D1E4A">
        <w:trPr>
          <w:trHeight w:val="152"/>
        </w:trPr>
        <w:tc>
          <w:tcPr>
            <w:tcW w:w="1519" w:type="dxa"/>
          </w:tcPr>
          <w:p w14:paraId="19720B63" w14:textId="77777777" w:rsidR="00E1245A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056" w:type="dxa"/>
          </w:tcPr>
          <w:p w14:paraId="472BA0B8" w14:textId="77777777" w:rsidR="00E1245A" w:rsidRPr="00622EA1" w:rsidRDefault="00E1245A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по теме «Решение квадратных неравенств. Системы уравнений с двумя переменными»</w:t>
            </w:r>
          </w:p>
        </w:tc>
        <w:tc>
          <w:tcPr>
            <w:tcW w:w="1559" w:type="dxa"/>
          </w:tcPr>
          <w:p w14:paraId="6FC17ED2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245A" w:rsidRPr="00630DC7" w14:paraId="247A176C" w14:textId="77777777" w:rsidTr="000D1E4A">
        <w:trPr>
          <w:trHeight w:val="152"/>
        </w:trPr>
        <w:tc>
          <w:tcPr>
            <w:tcW w:w="1519" w:type="dxa"/>
          </w:tcPr>
          <w:p w14:paraId="2A57AF94" w14:textId="77777777" w:rsidR="00E1245A" w:rsidRPr="00630DC7" w:rsidRDefault="00E1245A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</w:tcPr>
          <w:p w14:paraId="00F79D75" w14:textId="77777777" w:rsidR="00E1245A" w:rsidRPr="00630DC7" w:rsidRDefault="00214151" w:rsidP="00630D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EA1">
              <w:rPr>
                <w:rFonts w:ascii="Times New Roman" w:hAnsi="Times New Roman"/>
                <w:b/>
                <w:i/>
                <w:sz w:val="24"/>
                <w:szCs w:val="24"/>
              </w:rPr>
              <w:t>Глава 3.   Элементы прик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ладной математики     </w:t>
            </w:r>
          </w:p>
        </w:tc>
        <w:tc>
          <w:tcPr>
            <w:tcW w:w="1559" w:type="dxa"/>
          </w:tcPr>
          <w:p w14:paraId="36603911" w14:textId="77777777" w:rsidR="00E1245A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14151" w:rsidRPr="00630DC7" w14:paraId="05DC4605" w14:textId="77777777" w:rsidTr="000D1E4A">
        <w:trPr>
          <w:trHeight w:val="152"/>
        </w:trPr>
        <w:tc>
          <w:tcPr>
            <w:tcW w:w="1519" w:type="dxa"/>
          </w:tcPr>
          <w:p w14:paraId="7AE14BCB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056" w:type="dxa"/>
          </w:tcPr>
          <w:p w14:paraId="3025A87A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Процентные расчеты  </w:t>
            </w:r>
          </w:p>
        </w:tc>
        <w:tc>
          <w:tcPr>
            <w:tcW w:w="1559" w:type="dxa"/>
          </w:tcPr>
          <w:p w14:paraId="2FBD225E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21C4EAB2" w14:textId="77777777" w:rsidTr="000D1E4A">
        <w:trPr>
          <w:trHeight w:val="152"/>
        </w:trPr>
        <w:tc>
          <w:tcPr>
            <w:tcW w:w="1519" w:type="dxa"/>
          </w:tcPr>
          <w:p w14:paraId="6E76E76F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056" w:type="dxa"/>
          </w:tcPr>
          <w:p w14:paraId="62998150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Процентные расчеты  </w:t>
            </w:r>
          </w:p>
        </w:tc>
        <w:tc>
          <w:tcPr>
            <w:tcW w:w="1559" w:type="dxa"/>
          </w:tcPr>
          <w:p w14:paraId="3602BACC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4CBC3141" w14:textId="77777777" w:rsidTr="000D1E4A">
        <w:trPr>
          <w:trHeight w:val="152"/>
        </w:trPr>
        <w:tc>
          <w:tcPr>
            <w:tcW w:w="1519" w:type="dxa"/>
          </w:tcPr>
          <w:p w14:paraId="1A6C6630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056" w:type="dxa"/>
          </w:tcPr>
          <w:p w14:paraId="4B9909C4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Абсолютная и относительная погрешности   </w:t>
            </w:r>
          </w:p>
        </w:tc>
        <w:tc>
          <w:tcPr>
            <w:tcW w:w="1559" w:type="dxa"/>
          </w:tcPr>
          <w:p w14:paraId="4918853C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226BD035" w14:textId="77777777" w:rsidTr="000D1E4A">
        <w:trPr>
          <w:trHeight w:val="152"/>
        </w:trPr>
        <w:tc>
          <w:tcPr>
            <w:tcW w:w="1519" w:type="dxa"/>
          </w:tcPr>
          <w:p w14:paraId="6ABA5803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56" w:type="dxa"/>
          </w:tcPr>
          <w:p w14:paraId="09CF5D49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Комбинаторное правило суммы </w:t>
            </w:r>
          </w:p>
        </w:tc>
        <w:tc>
          <w:tcPr>
            <w:tcW w:w="1559" w:type="dxa"/>
          </w:tcPr>
          <w:p w14:paraId="733A6619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48A8B617" w14:textId="77777777" w:rsidTr="000D1E4A">
        <w:trPr>
          <w:trHeight w:val="152"/>
        </w:trPr>
        <w:tc>
          <w:tcPr>
            <w:tcW w:w="1519" w:type="dxa"/>
          </w:tcPr>
          <w:p w14:paraId="1D1F564D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56" w:type="dxa"/>
          </w:tcPr>
          <w:p w14:paraId="563E81AB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Комбинаторное правило произведения </w:t>
            </w:r>
          </w:p>
        </w:tc>
        <w:tc>
          <w:tcPr>
            <w:tcW w:w="1559" w:type="dxa"/>
          </w:tcPr>
          <w:p w14:paraId="370151B7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0AB3D34D" w14:textId="77777777" w:rsidTr="000D1E4A">
        <w:trPr>
          <w:trHeight w:val="152"/>
        </w:trPr>
        <w:tc>
          <w:tcPr>
            <w:tcW w:w="1519" w:type="dxa"/>
          </w:tcPr>
          <w:p w14:paraId="0B5E7DAE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56" w:type="dxa"/>
          </w:tcPr>
          <w:p w14:paraId="43083036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Комбинаторное правило произведения </w:t>
            </w:r>
          </w:p>
        </w:tc>
        <w:tc>
          <w:tcPr>
            <w:tcW w:w="1559" w:type="dxa"/>
          </w:tcPr>
          <w:p w14:paraId="2C2E63B5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425FF184" w14:textId="77777777" w:rsidTr="000D1E4A">
        <w:trPr>
          <w:trHeight w:val="152"/>
        </w:trPr>
        <w:tc>
          <w:tcPr>
            <w:tcW w:w="1519" w:type="dxa"/>
          </w:tcPr>
          <w:p w14:paraId="2FBDDB75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56" w:type="dxa"/>
          </w:tcPr>
          <w:p w14:paraId="2198F0F8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Частота и вероятность случайного события   </w:t>
            </w:r>
          </w:p>
        </w:tc>
        <w:tc>
          <w:tcPr>
            <w:tcW w:w="1559" w:type="dxa"/>
          </w:tcPr>
          <w:p w14:paraId="03612F4B" w14:textId="77777777" w:rsidR="00214151" w:rsidRPr="00630DC7" w:rsidRDefault="00214151" w:rsidP="007257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533018CF" w14:textId="77777777" w:rsidTr="000D1E4A">
        <w:trPr>
          <w:trHeight w:val="152"/>
        </w:trPr>
        <w:tc>
          <w:tcPr>
            <w:tcW w:w="1519" w:type="dxa"/>
          </w:tcPr>
          <w:p w14:paraId="75C1214D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056" w:type="dxa"/>
          </w:tcPr>
          <w:p w14:paraId="0D278AB3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Частота и вероятность случайного события   </w:t>
            </w:r>
          </w:p>
        </w:tc>
        <w:tc>
          <w:tcPr>
            <w:tcW w:w="1559" w:type="dxa"/>
          </w:tcPr>
          <w:p w14:paraId="4100B517" w14:textId="77777777" w:rsidR="00214151" w:rsidRPr="00630DC7" w:rsidRDefault="00214151" w:rsidP="007257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528098B6" w14:textId="77777777" w:rsidTr="000D1E4A">
        <w:trPr>
          <w:trHeight w:val="152"/>
        </w:trPr>
        <w:tc>
          <w:tcPr>
            <w:tcW w:w="1519" w:type="dxa"/>
          </w:tcPr>
          <w:p w14:paraId="773494CA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056" w:type="dxa"/>
          </w:tcPr>
          <w:p w14:paraId="373CF02F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Классическое определение вероятности   </w:t>
            </w:r>
          </w:p>
        </w:tc>
        <w:tc>
          <w:tcPr>
            <w:tcW w:w="1559" w:type="dxa"/>
          </w:tcPr>
          <w:p w14:paraId="37D71D02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2F066389" w14:textId="77777777" w:rsidTr="000D1E4A">
        <w:trPr>
          <w:trHeight w:val="152"/>
        </w:trPr>
        <w:tc>
          <w:tcPr>
            <w:tcW w:w="1519" w:type="dxa"/>
          </w:tcPr>
          <w:p w14:paraId="2A6F66CB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056" w:type="dxa"/>
          </w:tcPr>
          <w:p w14:paraId="0EC74A13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Классическое определение вероятности   </w:t>
            </w:r>
          </w:p>
        </w:tc>
        <w:tc>
          <w:tcPr>
            <w:tcW w:w="1559" w:type="dxa"/>
          </w:tcPr>
          <w:p w14:paraId="0E716397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76D6BE46" w14:textId="77777777" w:rsidTr="000D1E4A">
        <w:trPr>
          <w:trHeight w:val="152"/>
        </w:trPr>
        <w:tc>
          <w:tcPr>
            <w:tcW w:w="1519" w:type="dxa"/>
          </w:tcPr>
          <w:p w14:paraId="232543C8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056" w:type="dxa"/>
          </w:tcPr>
          <w:p w14:paraId="67A60E4B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Сбор данных. Способы представления данных и их анализ</w:t>
            </w:r>
          </w:p>
        </w:tc>
        <w:tc>
          <w:tcPr>
            <w:tcW w:w="1559" w:type="dxa"/>
          </w:tcPr>
          <w:p w14:paraId="687F4DC0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77993778" w14:textId="77777777" w:rsidTr="000D1E4A">
        <w:trPr>
          <w:trHeight w:val="152"/>
        </w:trPr>
        <w:tc>
          <w:tcPr>
            <w:tcW w:w="1519" w:type="dxa"/>
          </w:tcPr>
          <w:p w14:paraId="274E897A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056" w:type="dxa"/>
          </w:tcPr>
          <w:p w14:paraId="0AFCE584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Статистические характеристики для анализа данных</w:t>
            </w:r>
          </w:p>
        </w:tc>
        <w:tc>
          <w:tcPr>
            <w:tcW w:w="1559" w:type="dxa"/>
          </w:tcPr>
          <w:p w14:paraId="22FDA46A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47683BA2" w14:textId="77777777" w:rsidTr="000D1E4A">
        <w:trPr>
          <w:trHeight w:val="152"/>
        </w:trPr>
        <w:tc>
          <w:tcPr>
            <w:tcW w:w="1519" w:type="dxa"/>
          </w:tcPr>
          <w:p w14:paraId="4BF1E2F1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056" w:type="dxa"/>
          </w:tcPr>
          <w:p w14:paraId="199C0435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Решение статистических задач </w:t>
            </w:r>
          </w:p>
        </w:tc>
        <w:tc>
          <w:tcPr>
            <w:tcW w:w="1559" w:type="dxa"/>
          </w:tcPr>
          <w:p w14:paraId="115A11C4" w14:textId="77777777" w:rsidR="00214151" w:rsidRPr="00214151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14E1DFD4" w14:textId="77777777" w:rsidTr="000D1E4A">
        <w:trPr>
          <w:trHeight w:val="152"/>
        </w:trPr>
        <w:tc>
          <w:tcPr>
            <w:tcW w:w="1519" w:type="dxa"/>
          </w:tcPr>
          <w:p w14:paraId="04C48EDF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056" w:type="dxa"/>
          </w:tcPr>
          <w:p w14:paraId="03A9AC66" w14:textId="77777777" w:rsidR="00214151" w:rsidRPr="00622EA1" w:rsidRDefault="00214151" w:rsidP="0021415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Обзорный урок по теме «Э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лементы прикладной математики» </w:t>
            </w:r>
          </w:p>
        </w:tc>
        <w:tc>
          <w:tcPr>
            <w:tcW w:w="1559" w:type="dxa"/>
          </w:tcPr>
          <w:p w14:paraId="1F477F0D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5E3B27C5" w14:textId="77777777" w:rsidTr="000D1E4A">
        <w:trPr>
          <w:trHeight w:val="152"/>
        </w:trPr>
        <w:tc>
          <w:tcPr>
            <w:tcW w:w="1519" w:type="dxa"/>
          </w:tcPr>
          <w:p w14:paraId="38549425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056" w:type="dxa"/>
          </w:tcPr>
          <w:p w14:paraId="1FC417E6" w14:textId="77777777" w:rsidR="00214151" w:rsidRPr="00622EA1" w:rsidRDefault="00214151" w:rsidP="00214151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№4 по теме «Элементы прикладной математики»</w:t>
            </w:r>
          </w:p>
        </w:tc>
        <w:tc>
          <w:tcPr>
            <w:tcW w:w="1559" w:type="dxa"/>
          </w:tcPr>
          <w:p w14:paraId="40D59ED5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151" w:rsidRPr="00630DC7" w14:paraId="6F1F6C71" w14:textId="77777777" w:rsidTr="000D1E4A">
        <w:trPr>
          <w:trHeight w:val="152"/>
        </w:trPr>
        <w:tc>
          <w:tcPr>
            <w:tcW w:w="1519" w:type="dxa"/>
          </w:tcPr>
          <w:p w14:paraId="1E719AF8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</w:tcPr>
          <w:p w14:paraId="0752CCE0" w14:textId="77777777" w:rsidR="00214151" w:rsidRPr="00630DC7" w:rsidRDefault="00214151" w:rsidP="00630D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EA1">
              <w:rPr>
                <w:rFonts w:ascii="Times New Roman" w:hAnsi="Times New Roman"/>
                <w:b/>
                <w:i/>
                <w:sz w:val="24"/>
                <w:szCs w:val="24"/>
              </w:rPr>
              <w:t>Глава 4.   Числовы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 последовательности  </w:t>
            </w:r>
          </w:p>
        </w:tc>
        <w:tc>
          <w:tcPr>
            <w:tcW w:w="1559" w:type="dxa"/>
          </w:tcPr>
          <w:p w14:paraId="0E8A6A5F" w14:textId="77777777" w:rsidR="00214151" w:rsidRPr="00630DC7" w:rsidRDefault="00214151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B095E" w:rsidRPr="00630DC7" w14:paraId="0B7EE7F2" w14:textId="77777777" w:rsidTr="000D1E4A">
        <w:trPr>
          <w:trHeight w:val="152"/>
        </w:trPr>
        <w:tc>
          <w:tcPr>
            <w:tcW w:w="1519" w:type="dxa"/>
          </w:tcPr>
          <w:p w14:paraId="23901227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056" w:type="dxa"/>
          </w:tcPr>
          <w:p w14:paraId="6915399B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Числовые последовательности  </w:t>
            </w:r>
          </w:p>
        </w:tc>
        <w:tc>
          <w:tcPr>
            <w:tcW w:w="1559" w:type="dxa"/>
          </w:tcPr>
          <w:p w14:paraId="6E4FEE8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1565CFB4" w14:textId="77777777" w:rsidTr="000D1E4A">
        <w:trPr>
          <w:trHeight w:val="152"/>
        </w:trPr>
        <w:tc>
          <w:tcPr>
            <w:tcW w:w="1519" w:type="dxa"/>
          </w:tcPr>
          <w:p w14:paraId="1E94F13A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056" w:type="dxa"/>
          </w:tcPr>
          <w:p w14:paraId="52F70E65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Арифметическая прогрессия   </w:t>
            </w:r>
          </w:p>
        </w:tc>
        <w:tc>
          <w:tcPr>
            <w:tcW w:w="1559" w:type="dxa"/>
          </w:tcPr>
          <w:p w14:paraId="6AF007B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18C1BA88" w14:textId="77777777" w:rsidTr="000D1E4A">
        <w:trPr>
          <w:trHeight w:val="152"/>
        </w:trPr>
        <w:tc>
          <w:tcPr>
            <w:tcW w:w="1519" w:type="dxa"/>
          </w:tcPr>
          <w:p w14:paraId="7DDDF18C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56" w:type="dxa"/>
          </w:tcPr>
          <w:p w14:paraId="46887ACD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Арифметическая прогрессия   </w:t>
            </w:r>
          </w:p>
        </w:tc>
        <w:tc>
          <w:tcPr>
            <w:tcW w:w="1559" w:type="dxa"/>
          </w:tcPr>
          <w:p w14:paraId="7CDBD686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6C119CAF" w14:textId="77777777" w:rsidTr="000D1E4A">
        <w:trPr>
          <w:trHeight w:val="152"/>
        </w:trPr>
        <w:tc>
          <w:tcPr>
            <w:tcW w:w="1519" w:type="dxa"/>
          </w:tcPr>
          <w:p w14:paraId="5B1DC3F4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056" w:type="dxa"/>
          </w:tcPr>
          <w:p w14:paraId="1FF34B99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Арифметическая прогрессия   </w:t>
            </w:r>
          </w:p>
        </w:tc>
        <w:tc>
          <w:tcPr>
            <w:tcW w:w="1559" w:type="dxa"/>
          </w:tcPr>
          <w:p w14:paraId="53A7EBE5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4EE9FBDF" w14:textId="77777777" w:rsidTr="000D1E4A">
        <w:trPr>
          <w:trHeight w:val="152"/>
        </w:trPr>
        <w:tc>
          <w:tcPr>
            <w:tcW w:w="1519" w:type="dxa"/>
          </w:tcPr>
          <w:p w14:paraId="7AB4E65F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056" w:type="dxa"/>
          </w:tcPr>
          <w:p w14:paraId="08F6D402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Арифметическая прогрессия   </w:t>
            </w:r>
          </w:p>
        </w:tc>
        <w:tc>
          <w:tcPr>
            <w:tcW w:w="1559" w:type="dxa"/>
          </w:tcPr>
          <w:p w14:paraId="00301032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50F750A5" w14:textId="77777777" w:rsidTr="000D1E4A">
        <w:trPr>
          <w:trHeight w:val="152"/>
        </w:trPr>
        <w:tc>
          <w:tcPr>
            <w:tcW w:w="1519" w:type="dxa"/>
          </w:tcPr>
          <w:p w14:paraId="01706C37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056" w:type="dxa"/>
          </w:tcPr>
          <w:p w14:paraId="50F41F72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n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первых членов арифметической прогрессии   </w:t>
            </w:r>
          </w:p>
        </w:tc>
        <w:tc>
          <w:tcPr>
            <w:tcW w:w="1559" w:type="dxa"/>
          </w:tcPr>
          <w:p w14:paraId="40672B5C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605BE33E" w14:textId="77777777" w:rsidTr="000D1E4A">
        <w:trPr>
          <w:trHeight w:val="152"/>
        </w:trPr>
        <w:tc>
          <w:tcPr>
            <w:tcW w:w="1519" w:type="dxa"/>
          </w:tcPr>
          <w:p w14:paraId="3ADDBD2F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056" w:type="dxa"/>
          </w:tcPr>
          <w:p w14:paraId="67AF757C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n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первых членов арифметической прогрессии   </w:t>
            </w:r>
          </w:p>
        </w:tc>
        <w:tc>
          <w:tcPr>
            <w:tcW w:w="1559" w:type="dxa"/>
          </w:tcPr>
          <w:p w14:paraId="513B05D7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656B51BE" w14:textId="77777777" w:rsidTr="000D1E4A">
        <w:trPr>
          <w:trHeight w:val="152"/>
        </w:trPr>
        <w:tc>
          <w:tcPr>
            <w:tcW w:w="1519" w:type="dxa"/>
          </w:tcPr>
          <w:p w14:paraId="4029AF12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56" w:type="dxa"/>
          </w:tcPr>
          <w:p w14:paraId="1A2E0E72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n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первых членов арифметической прогрессии   </w:t>
            </w:r>
          </w:p>
        </w:tc>
        <w:tc>
          <w:tcPr>
            <w:tcW w:w="1559" w:type="dxa"/>
          </w:tcPr>
          <w:p w14:paraId="73ECFB23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95E" w:rsidRPr="00630DC7" w14:paraId="28329604" w14:textId="77777777" w:rsidTr="000D1E4A">
        <w:trPr>
          <w:trHeight w:val="152"/>
        </w:trPr>
        <w:tc>
          <w:tcPr>
            <w:tcW w:w="1519" w:type="dxa"/>
          </w:tcPr>
          <w:p w14:paraId="612BD2BE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2056" w:type="dxa"/>
          </w:tcPr>
          <w:p w14:paraId="6940B25D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559" w:type="dxa"/>
          </w:tcPr>
          <w:p w14:paraId="720796D6" w14:textId="77777777" w:rsidR="005B095E" w:rsidRPr="00630DC7" w:rsidRDefault="005B095E" w:rsidP="007257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09AA5629" w14:textId="77777777" w:rsidTr="000D1E4A">
        <w:trPr>
          <w:trHeight w:val="152"/>
        </w:trPr>
        <w:tc>
          <w:tcPr>
            <w:tcW w:w="1519" w:type="dxa"/>
          </w:tcPr>
          <w:p w14:paraId="37B1DE1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056" w:type="dxa"/>
          </w:tcPr>
          <w:p w14:paraId="3DA2BD07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559" w:type="dxa"/>
          </w:tcPr>
          <w:p w14:paraId="273A7BC1" w14:textId="77777777" w:rsidR="005B095E" w:rsidRPr="005B095E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6DD2313E" w14:textId="77777777" w:rsidTr="000D1E4A">
        <w:trPr>
          <w:trHeight w:val="152"/>
        </w:trPr>
        <w:tc>
          <w:tcPr>
            <w:tcW w:w="1519" w:type="dxa"/>
          </w:tcPr>
          <w:p w14:paraId="66B81B77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056" w:type="dxa"/>
          </w:tcPr>
          <w:p w14:paraId="40028364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559" w:type="dxa"/>
          </w:tcPr>
          <w:p w14:paraId="3B776108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5AE1ACDC" w14:textId="77777777" w:rsidTr="000D1E4A">
        <w:trPr>
          <w:trHeight w:val="152"/>
        </w:trPr>
        <w:tc>
          <w:tcPr>
            <w:tcW w:w="1519" w:type="dxa"/>
          </w:tcPr>
          <w:p w14:paraId="33B8005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056" w:type="dxa"/>
          </w:tcPr>
          <w:p w14:paraId="34F234AB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n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первых членов геометрической прогрессии   </w:t>
            </w:r>
          </w:p>
        </w:tc>
        <w:tc>
          <w:tcPr>
            <w:tcW w:w="1559" w:type="dxa"/>
          </w:tcPr>
          <w:p w14:paraId="4ADB51E5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0E5685D0" w14:textId="77777777" w:rsidTr="000D1E4A">
        <w:trPr>
          <w:trHeight w:val="152"/>
        </w:trPr>
        <w:tc>
          <w:tcPr>
            <w:tcW w:w="1519" w:type="dxa"/>
          </w:tcPr>
          <w:p w14:paraId="1EB158A1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056" w:type="dxa"/>
          </w:tcPr>
          <w:p w14:paraId="14A1D0C3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622EA1">
              <w:rPr>
                <w:rFonts w:ascii="Times New Roman" w:hAnsi="Times New Roman"/>
                <w:i/>
                <w:sz w:val="24"/>
                <w:szCs w:val="24"/>
              </w:rPr>
              <w:t xml:space="preserve">n </w:t>
            </w: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первых членов геометрической прогрессии   </w:t>
            </w:r>
          </w:p>
        </w:tc>
        <w:tc>
          <w:tcPr>
            <w:tcW w:w="1559" w:type="dxa"/>
          </w:tcPr>
          <w:p w14:paraId="1ED28C21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35DBAD41" w14:textId="77777777" w:rsidTr="000D1E4A">
        <w:trPr>
          <w:trHeight w:val="152"/>
        </w:trPr>
        <w:tc>
          <w:tcPr>
            <w:tcW w:w="1519" w:type="dxa"/>
          </w:tcPr>
          <w:p w14:paraId="28583C67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056" w:type="dxa"/>
          </w:tcPr>
          <w:p w14:paraId="5C120BF7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бесконечной геометрической прогрессии  </w:t>
            </w:r>
          </w:p>
        </w:tc>
        <w:tc>
          <w:tcPr>
            <w:tcW w:w="1559" w:type="dxa"/>
          </w:tcPr>
          <w:p w14:paraId="3B61E6AF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6019A889" w14:textId="77777777" w:rsidTr="000D1E4A">
        <w:trPr>
          <w:trHeight w:val="152"/>
        </w:trPr>
        <w:tc>
          <w:tcPr>
            <w:tcW w:w="1519" w:type="dxa"/>
          </w:tcPr>
          <w:p w14:paraId="47925CBF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056" w:type="dxa"/>
          </w:tcPr>
          <w:p w14:paraId="54FCE5D3" w14:textId="77777777" w:rsidR="005B095E" w:rsidRPr="00622EA1" w:rsidRDefault="005B095E" w:rsidP="00985E67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Сумма бесконечной геометрической прогрессии  </w:t>
            </w:r>
          </w:p>
        </w:tc>
        <w:tc>
          <w:tcPr>
            <w:tcW w:w="1559" w:type="dxa"/>
          </w:tcPr>
          <w:p w14:paraId="0509B2B6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1A8C8C26" w14:textId="77777777" w:rsidTr="000D1E4A">
        <w:trPr>
          <w:trHeight w:val="152"/>
        </w:trPr>
        <w:tc>
          <w:tcPr>
            <w:tcW w:w="1519" w:type="dxa"/>
          </w:tcPr>
          <w:p w14:paraId="5363875B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056" w:type="dxa"/>
          </w:tcPr>
          <w:p w14:paraId="2C4C8401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 xml:space="preserve">Обзорный урок по теме «Числовые последовательности»  </w:t>
            </w:r>
          </w:p>
        </w:tc>
        <w:tc>
          <w:tcPr>
            <w:tcW w:w="1559" w:type="dxa"/>
          </w:tcPr>
          <w:p w14:paraId="0E70DAF4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0FFE25AE" w14:textId="77777777" w:rsidTr="000D1E4A">
        <w:trPr>
          <w:trHeight w:val="152"/>
        </w:trPr>
        <w:tc>
          <w:tcPr>
            <w:tcW w:w="1519" w:type="dxa"/>
          </w:tcPr>
          <w:p w14:paraId="1CE9488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056" w:type="dxa"/>
          </w:tcPr>
          <w:p w14:paraId="3C910C49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 по теме «Числовые последовательности»</w:t>
            </w:r>
          </w:p>
        </w:tc>
        <w:tc>
          <w:tcPr>
            <w:tcW w:w="1559" w:type="dxa"/>
          </w:tcPr>
          <w:p w14:paraId="239115C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512845DB" w14:textId="77777777" w:rsidTr="000D1E4A">
        <w:trPr>
          <w:trHeight w:val="152"/>
        </w:trPr>
        <w:tc>
          <w:tcPr>
            <w:tcW w:w="1519" w:type="dxa"/>
          </w:tcPr>
          <w:p w14:paraId="23F82D46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6" w:type="dxa"/>
          </w:tcPr>
          <w:p w14:paraId="02ED9E97" w14:textId="77777777" w:rsidR="005B095E" w:rsidRPr="00630DC7" w:rsidRDefault="005B095E" w:rsidP="007257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EA1">
              <w:rPr>
                <w:rFonts w:ascii="Times New Roman" w:hAnsi="Times New Roman"/>
                <w:b/>
                <w:i/>
                <w:sz w:val="24"/>
                <w:szCs w:val="24"/>
              </w:rPr>
              <w:t>Повторение и сис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тематизация учебного материала </w:t>
            </w:r>
          </w:p>
        </w:tc>
        <w:tc>
          <w:tcPr>
            <w:tcW w:w="1559" w:type="dxa"/>
          </w:tcPr>
          <w:p w14:paraId="70E9B742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B095E" w:rsidRPr="00630DC7" w14:paraId="217D58C9" w14:textId="77777777" w:rsidTr="000D1E4A">
        <w:trPr>
          <w:trHeight w:val="152"/>
        </w:trPr>
        <w:tc>
          <w:tcPr>
            <w:tcW w:w="1519" w:type="dxa"/>
          </w:tcPr>
          <w:p w14:paraId="110CBC1A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056" w:type="dxa"/>
          </w:tcPr>
          <w:p w14:paraId="3098E73F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Действия с рациональными дробями</w:t>
            </w:r>
          </w:p>
        </w:tc>
        <w:tc>
          <w:tcPr>
            <w:tcW w:w="1559" w:type="dxa"/>
          </w:tcPr>
          <w:p w14:paraId="74EC1F65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0AE06816" w14:textId="77777777" w:rsidTr="000D1E4A">
        <w:trPr>
          <w:trHeight w:val="152"/>
        </w:trPr>
        <w:tc>
          <w:tcPr>
            <w:tcW w:w="1519" w:type="dxa"/>
          </w:tcPr>
          <w:p w14:paraId="60C3CA7E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056" w:type="dxa"/>
          </w:tcPr>
          <w:p w14:paraId="523C3BCF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559" w:type="dxa"/>
          </w:tcPr>
          <w:p w14:paraId="6BCF4D96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4BFCFAD3" w14:textId="77777777" w:rsidTr="00DD42F3">
        <w:trPr>
          <w:trHeight w:val="244"/>
        </w:trPr>
        <w:tc>
          <w:tcPr>
            <w:tcW w:w="1519" w:type="dxa"/>
          </w:tcPr>
          <w:p w14:paraId="5E05B961" w14:textId="77777777" w:rsidR="005B095E" w:rsidRPr="00630DC7" w:rsidRDefault="005B095E" w:rsidP="007D1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056" w:type="dxa"/>
          </w:tcPr>
          <w:p w14:paraId="1CA5B095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1559" w:type="dxa"/>
            <w:vAlign w:val="bottom"/>
          </w:tcPr>
          <w:p w14:paraId="1B73FEA7" w14:textId="77777777" w:rsidR="005B095E" w:rsidRPr="00630DC7" w:rsidRDefault="005B095E" w:rsidP="0072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5B095E" w:rsidRPr="00630DC7" w14:paraId="2D7494B5" w14:textId="77777777" w:rsidTr="007D162B">
        <w:trPr>
          <w:trHeight w:val="375"/>
        </w:trPr>
        <w:tc>
          <w:tcPr>
            <w:tcW w:w="1519" w:type="dxa"/>
          </w:tcPr>
          <w:p w14:paraId="432F464C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056" w:type="dxa"/>
          </w:tcPr>
          <w:p w14:paraId="07A89CB1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Квадратные уравнения. Теорема Виета</w:t>
            </w:r>
          </w:p>
        </w:tc>
        <w:tc>
          <w:tcPr>
            <w:tcW w:w="1559" w:type="dxa"/>
          </w:tcPr>
          <w:p w14:paraId="6A8FE5ED" w14:textId="77777777" w:rsidR="005B095E" w:rsidRPr="00630DC7" w:rsidRDefault="005B095E" w:rsidP="00725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766617C9" w14:textId="77777777" w:rsidTr="000D1E4A">
        <w:trPr>
          <w:trHeight w:val="292"/>
        </w:trPr>
        <w:tc>
          <w:tcPr>
            <w:tcW w:w="1519" w:type="dxa"/>
          </w:tcPr>
          <w:p w14:paraId="6C79B4E6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056" w:type="dxa"/>
          </w:tcPr>
          <w:p w14:paraId="141DD0E5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Системы линейных неравенств с одной переменной</w:t>
            </w:r>
          </w:p>
        </w:tc>
        <w:tc>
          <w:tcPr>
            <w:tcW w:w="1559" w:type="dxa"/>
          </w:tcPr>
          <w:p w14:paraId="56E3A60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7167377F" w14:textId="77777777" w:rsidTr="000D1E4A">
        <w:trPr>
          <w:trHeight w:val="277"/>
        </w:trPr>
        <w:tc>
          <w:tcPr>
            <w:tcW w:w="1519" w:type="dxa"/>
          </w:tcPr>
          <w:p w14:paraId="45AB7CC5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056" w:type="dxa"/>
          </w:tcPr>
          <w:p w14:paraId="5EDE6A0E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Квадратичная функция, ее график и свойства</w:t>
            </w:r>
          </w:p>
        </w:tc>
        <w:tc>
          <w:tcPr>
            <w:tcW w:w="1559" w:type="dxa"/>
          </w:tcPr>
          <w:p w14:paraId="159788C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08EF568E" w14:textId="77777777" w:rsidTr="000D1E4A">
        <w:trPr>
          <w:trHeight w:val="292"/>
        </w:trPr>
        <w:tc>
          <w:tcPr>
            <w:tcW w:w="1519" w:type="dxa"/>
          </w:tcPr>
          <w:p w14:paraId="1FC8F0FC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056" w:type="dxa"/>
          </w:tcPr>
          <w:p w14:paraId="7AD1B21C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559" w:type="dxa"/>
          </w:tcPr>
          <w:p w14:paraId="59AACFB6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455FFD6E" w14:textId="77777777" w:rsidTr="000D1E4A">
        <w:trPr>
          <w:trHeight w:val="277"/>
        </w:trPr>
        <w:tc>
          <w:tcPr>
            <w:tcW w:w="1519" w:type="dxa"/>
          </w:tcPr>
          <w:p w14:paraId="60D84C77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056" w:type="dxa"/>
          </w:tcPr>
          <w:p w14:paraId="64FA6AFD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Системы уравнений с двумя переменными</w:t>
            </w:r>
          </w:p>
        </w:tc>
        <w:tc>
          <w:tcPr>
            <w:tcW w:w="1559" w:type="dxa"/>
          </w:tcPr>
          <w:p w14:paraId="75E74C1D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11710F02" w14:textId="77777777" w:rsidTr="000D1E4A">
        <w:trPr>
          <w:trHeight w:val="292"/>
        </w:trPr>
        <w:tc>
          <w:tcPr>
            <w:tcW w:w="1519" w:type="dxa"/>
          </w:tcPr>
          <w:p w14:paraId="0E8A396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056" w:type="dxa"/>
          </w:tcPr>
          <w:p w14:paraId="67C91974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22EA1">
              <w:rPr>
                <w:rFonts w:ascii="Times New Roman" w:hAnsi="Times New Roman"/>
                <w:sz w:val="24"/>
                <w:szCs w:val="24"/>
              </w:rPr>
              <w:t>Элементы прикладной математики</w:t>
            </w:r>
          </w:p>
        </w:tc>
        <w:tc>
          <w:tcPr>
            <w:tcW w:w="1559" w:type="dxa"/>
          </w:tcPr>
          <w:p w14:paraId="28E26CB4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53BFF4C2" w14:textId="77777777" w:rsidTr="000D1E4A">
        <w:trPr>
          <w:trHeight w:val="292"/>
        </w:trPr>
        <w:tc>
          <w:tcPr>
            <w:tcW w:w="1519" w:type="dxa"/>
          </w:tcPr>
          <w:p w14:paraId="39597C7F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056" w:type="dxa"/>
          </w:tcPr>
          <w:p w14:paraId="3909D387" w14:textId="77777777" w:rsidR="005B095E" w:rsidRPr="00622EA1" w:rsidRDefault="005B095E" w:rsidP="00985E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Повторение</w:t>
            </w:r>
          </w:p>
        </w:tc>
        <w:tc>
          <w:tcPr>
            <w:tcW w:w="1559" w:type="dxa"/>
          </w:tcPr>
          <w:p w14:paraId="4904AF25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726B6F22" w14:textId="77777777" w:rsidTr="000D1E4A">
        <w:trPr>
          <w:trHeight w:val="277"/>
        </w:trPr>
        <w:tc>
          <w:tcPr>
            <w:tcW w:w="1519" w:type="dxa"/>
          </w:tcPr>
          <w:p w14:paraId="061D99E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6" w:type="dxa"/>
          </w:tcPr>
          <w:p w14:paraId="38A6348B" w14:textId="77777777" w:rsidR="005B095E" w:rsidRDefault="005B095E" w:rsidP="00985E67">
            <w:r w:rsidRPr="00D64613">
              <w:rPr>
                <w:rFonts w:ascii="Times New Roman" w:hAnsi="Times New Roman"/>
                <w:sz w:val="24"/>
                <w:szCs w:val="24"/>
                <w:lang w:bidi="en-US"/>
              </w:rPr>
              <w:t>Повторение</w:t>
            </w:r>
          </w:p>
        </w:tc>
        <w:tc>
          <w:tcPr>
            <w:tcW w:w="1559" w:type="dxa"/>
          </w:tcPr>
          <w:p w14:paraId="5B3A9B7A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1182E31A" w14:textId="77777777" w:rsidTr="000D1E4A">
        <w:trPr>
          <w:trHeight w:val="292"/>
        </w:trPr>
        <w:tc>
          <w:tcPr>
            <w:tcW w:w="1519" w:type="dxa"/>
          </w:tcPr>
          <w:p w14:paraId="1E93670F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056" w:type="dxa"/>
          </w:tcPr>
          <w:p w14:paraId="17E58018" w14:textId="77777777" w:rsidR="005B095E" w:rsidRDefault="005B095E" w:rsidP="00985E67">
            <w:r w:rsidRPr="00D64613">
              <w:rPr>
                <w:rFonts w:ascii="Times New Roman" w:hAnsi="Times New Roman"/>
                <w:sz w:val="24"/>
                <w:szCs w:val="24"/>
                <w:lang w:bidi="en-US"/>
              </w:rPr>
              <w:t>Повторение</w:t>
            </w:r>
          </w:p>
        </w:tc>
        <w:tc>
          <w:tcPr>
            <w:tcW w:w="1559" w:type="dxa"/>
          </w:tcPr>
          <w:p w14:paraId="5A6FE3CC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42A10AD3" w14:textId="77777777" w:rsidTr="000D1E4A">
        <w:trPr>
          <w:trHeight w:val="292"/>
        </w:trPr>
        <w:tc>
          <w:tcPr>
            <w:tcW w:w="1519" w:type="dxa"/>
          </w:tcPr>
          <w:p w14:paraId="654F15B0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056" w:type="dxa"/>
          </w:tcPr>
          <w:p w14:paraId="25FFF873" w14:textId="77777777" w:rsidR="005B095E" w:rsidRDefault="005B095E" w:rsidP="00985E67">
            <w:r w:rsidRPr="00D64613">
              <w:rPr>
                <w:rFonts w:ascii="Times New Roman" w:hAnsi="Times New Roman"/>
                <w:sz w:val="24"/>
                <w:szCs w:val="24"/>
                <w:lang w:bidi="en-US"/>
              </w:rPr>
              <w:t>Повторение</w:t>
            </w:r>
          </w:p>
        </w:tc>
        <w:tc>
          <w:tcPr>
            <w:tcW w:w="1559" w:type="dxa"/>
          </w:tcPr>
          <w:p w14:paraId="67EB22C0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095E" w:rsidRPr="00630DC7" w14:paraId="28552230" w14:textId="77777777" w:rsidTr="000D1E4A">
        <w:trPr>
          <w:trHeight w:val="292"/>
        </w:trPr>
        <w:tc>
          <w:tcPr>
            <w:tcW w:w="1519" w:type="dxa"/>
          </w:tcPr>
          <w:p w14:paraId="372909C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5" w:type="dxa"/>
            <w:gridSpan w:val="2"/>
          </w:tcPr>
          <w:p w14:paraId="3C692249" w14:textId="77777777" w:rsidR="005B095E" w:rsidRPr="00630DC7" w:rsidRDefault="005B095E" w:rsidP="006D6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Итого:            </w:t>
            </w:r>
            <w:r w:rsidRPr="00630D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</w:t>
            </w:r>
          </w:p>
        </w:tc>
      </w:tr>
    </w:tbl>
    <w:p w14:paraId="650D52D8" w14:textId="77777777" w:rsidR="00630DC7" w:rsidRPr="00630DC7" w:rsidRDefault="00630DC7" w:rsidP="00630DC7">
      <w:pPr>
        <w:rPr>
          <w:rFonts w:ascii="Times New Roman" w:hAnsi="Times New Roman" w:cs="Times New Roman"/>
          <w:sz w:val="24"/>
          <w:szCs w:val="24"/>
        </w:rPr>
      </w:pPr>
    </w:p>
    <w:p w14:paraId="4B300647" w14:textId="77777777" w:rsidR="00630DC7" w:rsidRPr="00630DC7" w:rsidRDefault="00630DC7" w:rsidP="00630DC7">
      <w:p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</w:rPr>
      </w:pPr>
    </w:p>
    <w:p w14:paraId="0C6DBB85" w14:textId="77777777" w:rsidR="00B64622" w:rsidRDefault="00B64622"/>
    <w:sectPr w:rsidR="00B64622" w:rsidSect="00630DC7">
      <w:footerReference w:type="default" r:id="rId8"/>
      <w:pgSz w:w="16838" w:h="11906" w:orient="landscape"/>
      <w:pgMar w:top="1134" w:right="851" w:bottom="851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73E4B" w14:textId="77777777" w:rsidR="005E651D" w:rsidRDefault="005E651D">
      <w:pPr>
        <w:spacing w:after="0" w:line="240" w:lineRule="auto"/>
      </w:pPr>
      <w:r>
        <w:separator/>
      </w:r>
    </w:p>
  </w:endnote>
  <w:endnote w:type="continuationSeparator" w:id="0">
    <w:p w14:paraId="51578D34" w14:textId="77777777" w:rsidR="005E651D" w:rsidRDefault="005E6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1909551"/>
      <w:docPartObj>
        <w:docPartGallery w:val="Page Numbers (Bottom of Page)"/>
        <w:docPartUnique/>
      </w:docPartObj>
    </w:sdtPr>
    <w:sdtContent>
      <w:p w14:paraId="0989433F" w14:textId="77777777" w:rsidR="00214151" w:rsidRDefault="002141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19B">
          <w:rPr>
            <w:noProof/>
          </w:rPr>
          <w:t>3</w:t>
        </w:r>
        <w:r>
          <w:fldChar w:fldCharType="end"/>
        </w:r>
      </w:p>
    </w:sdtContent>
  </w:sdt>
  <w:p w14:paraId="71E57D4F" w14:textId="77777777" w:rsidR="00214151" w:rsidRDefault="0021415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C492B" w14:textId="77777777" w:rsidR="005E651D" w:rsidRDefault="005E651D">
      <w:pPr>
        <w:spacing w:after="0" w:line="240" w:lineRule="auto"/>
      </w:pPr>
      <w:r>
        <w:separator/>
      </w:r>
    </w:p>
  </w:footnote>
  <w:footnote w:type="continuationSeparator" w:id="0">
    <w:p w14:paraId="627A8BF0" w14:textId="77777777" w:rsidR="005E651D" w:rsidRDefault="005E6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975"/>
    <w:multiLevelType w:val="multilevel"/>
    <w:tmpl w:val="B3EC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62E24"/>
    <w:multiLevelType w:val="multilevel"/>
    <w:tmpl w:val="9684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611BD"/>
    <w:multiLevelType w:val="multilevel"/>
    <w:tmpl w:val="77E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A3B07"/>
    <w:multiLevelType w:val="multilevel"/>
    <w:tmpl w:val="660E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111C5"/>
    <w:multiLevelType w:val="multilevel"/>
    <w:tmpl w:val="E4B81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1926F3"/>
    <w:multiLevelType w:val="multilevel"/>
    <w:tmpl w:val="D61A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83204B"/>
    <w:multiLevelType w:val="multilevel"/>
    <w:tmpl w:val="2C24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663546"/>
    <w:multiLevelType w:val="multilevel"/>
    <w:tmpl w:val="13F2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95757E"/>
    <w:multiLevelType w:val="hybridMultilevel"/>
    <w:tmpl w:val="6F081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229D9"/>
    <w:multiLevelType w:val="multilevel"/>
    <w:tmpl w:val="5058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A94B37"/>
    <w:multiLevelType w:val="multilevel"/>
    <w:tmpl w:val="7730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A62339"/>
    <w:multiLevelType w:val="multilevel"/>
    <w:tmpl w:val="107C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EF3907"/>
    <w:multiLevelType w:val="multilevel"/>
    <w:tmpl w:val="E0D0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E706DA"/>
    <w:multiLevelType w:val="multilevel"/>
    <w:tmpl w:val="EF9C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025190"/>
    <w:multiLevelType w:val="hybridMultilevel"/>
    <w:tmpl w:val="06E02538"/>
    <w:lvl w:ilvl="0" w:tplc="C630951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5B6592"/>
    <w:multiLevelType w:val="multilevel"/>
    <w:tmpl w:val="9AAC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F0762"/>
    <w:multiLevelType w:val="multilevel"/>
    <w:tmpl w:val="E284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7D28DC"/>
    <w:multiLevelType w:val="multilevel"/>
    <w:tmpl w:val="5118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643A0A"/>
    <w:multiLevelType w:val="multilevel"/>
    <w:tmpl w:val="BCF2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32382">
    <w:abstractNumId w:val="1"/>
  </w:num>
  <w:num w:numId="2" w16cid:durableId="1326129625">
    <w:abstractNumId w:val="9"/>
  </w:num>
  <w:num w:numId="3" w16cid:durableId="2126993802">
    <w:abstractNumId w:val="16"/>
  </w:num>
  <w:num w:numId="4" w16cid:durableId="1543638723">
    <w:abstractNumId w:val="6"/>
  </w:num>
  <w:num w:numId="5" w16cid:durableId="364251593">
    <w:abstractNumId w:val="13"/>
  </w:num>
  <w:num w:numId="6" w16cid:durableId="270819873">
    <w:abstractNumId w:val="18"/>
  </w:num>
  <w:num w:numId="7" w16cid:durableId="1376152429">
    <w:abstractNumId w:val="2"/>
  </w:num>
  <w:num w:numId="8" w16cid:durableId="2069913437">
    <w:abstractNumId w:val="5"/>
  </w:num>
  <w:num w:numId="9" w16cid:durableId="1793669090">
    <w:abstractNumId w:val="11"/>
  </w:num>
  <w:num w:numId="10" w16cid:durableId="1325668557">
    <w:abstractNumId w:val="12"/>
  </w:num>
  <w:num w:numId="11" w16cid:durableId="2122188231">
    <w:abstractNumId w:val="0"/>
  </w:num>
  <w:num w:numId="12" w16cid:durableId="1396078431">
    <w:abstractNumId w:val="7"/>
  </w:num>
  <w:num w:numId="13" w16cid:durableId="1944149311">
    <w:abstractNumId w:val="3"/>
  </w:num>
  <w:num w:numId="14" w16cid:durableId="755439551">
    <w:abstractNumId w:val="4"/>
  </w:num>
  <w:num w:numId="15" w16cid:durableId="1600873527">
    <w:abstractNumId w:val="10"/>
  </w:num>
  <w:num w:numId="16" w16cid:durableId="1481531678">
    <w:abstractNumId w:val="15"/>
  </w:num>
  <w:num w:numId="17" w16cid:durableId="1678729725">
    <w:abstractNumId w:val="17"/>
  </w:num>
  <w:num w:numId="18" w16cid:durableId="1738740600">
    <w:abstractNumId w:val="8"/>
  </w:num>
  <w:num w:numId="19" w16cid:durableId="4049533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DC7"/>
    <w:rsid w:val="000D1E4A"/>
    <w:rsid w:val="00214151"/>
    <w:rsid w:val="002550D0"/>
    <w:rsid w:val="002A3922"/>
    <w:rsid w:val="0038210C"/>
    <w:rsid w:val="003A363E"/>
    <w:rsid w:val="00475BF9"/>
    <w:rsid w:val="005038D2"/>
    <w:rsid w:val="005A019B"/>
    <w:rsid w:val="005B095E"/>
    <w:rsid w:val="005E651D"/>
    <w:rsid w:val="00630DC7"/>
    <w:rsid w:val="006D6285"/>
    <w:rsid w:val="007257BA"/>
    <w:rsid w:val="007D162B"/>
    <w:rsid w:val="008A2A76"/>
    <w:rsid w:val="008B11D8"/>
    <w:rsid w:val="00956D53"/>
    <w:rsid w:val="009E5317"/>
    <w:rsid w:val="00A52C6A"/>
    <w:rsid w:val="00A70A47"/>
    <w:rsid w:val="00B64622"/>
    <w:rsid w:val="00C65954"/>
    <w:rsid w:val="00D663A1"/>
    <w:rsid w:val="00E1245A"/>
    <w:rsid w:val="00FA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65037"/>
  <w15:docId w15:val="{18DA0F5F-1852-4B0C-8D1C-561CD32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0DC7"/>
  </w:style>
  <w:style w:type="paragraph" w:customStyle="1" w:styleId="pboth">
    <w:name w:val="pboth"/>
    <w:basedOn w:val="a"/>
    <w:rsid w:val="0063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30DC7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30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30DC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630DC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30DC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630DC7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30DC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0D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3666</Words>
  <Characters>20899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2020-05-25T07:15:00Z</cp:lastPrinted>
  <dcterms:created xsi:type="dcterms:W3CDTF">2023-11-10T09:25:00Z</dcterms:created>
  <dcterms:modified xsi:type="dcterms:W3CDTF">2023-11-10T09:25:00Z</dcterms:modified>
</cp:coreProperties>
</file>