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3" w:rsidRPr="00F91BD5" w:rsidRDefault="00325269" w:rsidP="00F30A91">
      <w:pPr>
        <w:widowControl/>
        <w:autoSpaceDE/>
        <w:autoSpaceDN/>
        <w:adjustRightInd/>
        <w:rPr>
          <w:color w:val="000000"/>
          <w:spacing w:val="-6"/>
          <w:sz w:val="24"/>
          <w:szCs w:val="24"/>
        </w:rPr>
        <w:sectPr w:rsidR="00A36633" w:rsidRPr="00F91BD5">
          <w:footerReference w:type="default" r:id="rId8"/>
          <w:pgSz w:w="16834" w:h="11909" w:orient="landscape"/>
          <w:pgMar w:top="1134" w:right="822" w:bottom="720" w:left="822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491.25pt">
            <v:imagedata r:id="rId9" o:title="Scan_0006"/>
          </v:shape>
        </w:pict>
      </w:r>
    </w:p>
    <w:p w:rsidR="0002392F" w:rsidRPr="00F91BD5" w:rsidRDefault="00A36633" w:rsidP="0002392F">
      <w:pPr>
        <w:shd w:val="clear" w:color="auto" w:fill="FFFFFF"/>
        <w:spacing w:before="284" w:line="275" w:lineRule="exact"/>
        <w:ind w:left="1134" w:right="394"/>
        <w:jc w:val="center"/>
        <w:rPr>
          <w:b/>
          <w:color w:val="000000"/>
          <w:spacing w:val="-4"/>
          <w:sz w:val="24"/>
          <w:szCs w:val="24"/>
        </w:rPr>
      </w:pPr>
      <w:r w:rsidRPr="00F91BD5">
        <w:rPr>
          <w:b/>
          <w:color w:val="000000"/>
          <w:spacing w:val="-4"/>
          <w:sz w:val="24"/>
          <w:szCs w:val="24"/>
        </w:rPr>
        <w:lastRenderedPageBreak/>
        <w:t>Рабочая программа</w:t>
      </w:r>
    </w:p>
    <w:p w:rsidR="0002392F" w:rsidRPr="00F91BD5" w:rsidRDefault="0002392F" w:rsidP="0002392F">
      <w:pPr>
        <w:shd w:val="clear" w:color="auto" w:fill="FFFFFF"/>
        <w:spacing w:before="284" w:line="275" w:lineRule="exact"/>
        <w:ind w:left="1134" w:right="394"/>
        <w:jc w:val="center"/>
        <w:rPr>
          <w:b/>
          <w:color w:val="000000"/>
          <w:spacing w:val="-4"/>
          <w:sz w:val="24"/>
          <w:szCs w:val="24"/>
        </w:rPr>
      </w:pPr>
      <w:r w:rsidRPr="00F91BD5">
        <w:rPr>
          <w:b/>
          <w:color w:val="000000"/>
          <w:spacing w:val="-4"/>
          <w:sz w:val="24"/>
          <w:szCs w:val="24"/>
        </w:rPr>
        <w:t xml:space="preserve"> «Подготовка к ОГЭ по биологии»</w:t>
      </w:r>
    </w:p>
    <w:p w:rsidR="008754AD" w:rsidRPr="00F91BD5" w:rsidRDefault="00A36633" w:rsidP="008754AD">
      <w:pPr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proofErr w:type="gramStart"/>
      <w:r w:rsidR="00951967" w:rsidRPr="00F91BD5">
        <w:rPr>
          <w:sz w:val="24"/>
          <w:szCs w:val="24"/>
        </w:rPr>
        <w:t>разработана</w:t>
      </w:r>
      <w:proofErr w:type="gramEnd"/>
      <w:r w:rsidR="00951967"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t xml:space="preserve">в рамках государственной итоговой аттестации выпускников 9 класса </w:t>
      </w:r>
      <w:r w:rsidR="008754AD" w:rsidRPr="00F91BD5">
        <w:rPr>
          <w:sz w:val="24"/>
          <w:szCs w:val="24"/>
        </w:rPr>
        <w:t xml:space="preserve">в соответствии с основными </w:t>
      </w:r>
    </w:p>
    <w:p w:rsidR="00A36633" w:rsidRPr="00F91BD5" w:rsidRDefault="008754AD" w:rsidP="008754AD">
      <w:pPr>
        <w:rPr>
          <w:sz w:val="24"/>
          <w:szCs w:val="24"/>
        </w:rPr>
      </w:pPr>
      <w:r w:rsidRPr="00F91BD5">
        <w:rPr>
          <w:sz w:val="24"/>
          <w:szCs w:val="24"/>
        </w:rPr>
        <w:t xml:space="preserve">положениями ФГОС ООО по внеурочной деятельности  на  </w:t>
      </w:r>
      <w:r w:rsidR="00A36633" w:rsidRPr="00F91BD5">
        <w:rPr>
          <w:sz w:val="24"/>
          <w:szCs w:val="24"/>
        </w:rPr>
        <w:t>основе следующих документов:</w:t>
      </w:r>
    </w:p>
    <w:p w:rsidR="00A36633" w:rsidRPr="00F91BD5" w:rsidRDefault="008754AD" w:rsidP="008754AD">
      <w:pPr>
        <w:rPr>
          <w:sz w:val="24"/>
          <w:szCs w:val="24"/>
        </w:rPr>
      </w:pPr>
      <w:r w:rsidRPr="00F91BD5">
        <w:rPr>
          <w:spacing w:val="-1"/>
          <w:sz w:val="24"/>
          <w:szCs w:val="24"/>
        </w:rPr>
        <w:t>о</w:t>
      </w:r>
      <w:r w:rsidR="00A36633" w:rsidRPr="00F91BD5">
        <w:rPr>
          <w:spacing w:val="-1"/>
          <w:sz w:val="24"/>
          <w:szCs w:val="24"/>
        </w:rPr>
        <w:t>бязательный минимум содержания основного общего образования по биологии</w:t>
      </w:r>
      <w:r w:rsidR="0002392F" w:rsidRPr="00F91BD5">
        <w:rPr>
          <w:spacing w:val="-1"/>
          <w:sz w:val="24"/>
          <w:szCs w:val="24"/>
        </w:rPr>
        <w:t xml:space="preserve"> </w:t>
      </w:r>
      <w:r w:rsidR="00A36633" w:rsidRPr="00F91BD5">
        <w:rPr>
          <w:sz w:val="24"/>
          <w:szCs w:val="24"/>
        </w:rPr>
        <w:t>(приложение к Приказу Министерства образования России от 19.05</w:t>
      </w:r>
      <w:r w:rsidR="00263819" w:rsidRPr="00F91BD5">
        <w:rPr>
          <w:sz w:val="24"/>
          <w:szCs w:val="24"/>
        </w:rPr>
        <w:t>.</w:t>
      </w:r>
      <w:r w:rsidR="00A36633" w:rsidRPr="00F91BD5">
        <w:rPr>
          <w:sz w:val="24"/>
          <w:szCs w:val="24"/>
        </w:rPr>
        <w:t>1998г № 1236</w:t>
      </w:r>
      <w:r w:rsidR="002079A4" w:rsidRPr="00F91BD5">
        <w:rPr>
          <w:sz w:val="24"/>
          <w:szCs w:val="24"/>
        </w:rPr>
        <w:t>)</w:t>
      </w:r>
      <w:r w:rsidRPr="00F91BD5">
        <w:rPr>
          <w:sz w:val="24"/>
          <w:szCs w:val="24"/>
        </w:rPr>
        <w:t>;</w:t>
      </w:r>
    </w:p>
    <w:p w:rsidR="00A36633" w:rsidRPr="00F91BD5" w:rsidRDefault="00A36633" w:rsidP="008754AD">
      <w:pPr>
        <w:rPr>
          <w:sz w:val="24"/>
          <w:szCs w:val="24"/>
        </w:rPr>
      </w:pPr>
      <w:r w:rsidRPr="00F91BD5">
        <w:rPr>
          <w:spacing w:val="-3"/>
          <w:sz w:val="24"/>
          <w:szCs w:val="24"/>
        </w:rPr>
        <w:t>Федеральный компонент государственного стандарта общего образования (приказ</w:t>
      </w:r>
      <w:r w:rsidR="00815D54" w:rsidRPr="00F91BD5">
        <w:rPr>
          <w:spacing w:val="-3"/>
          <w:sz w:val="24"/>
          <w:szCs w:val="24"/>
        </w:rPr>
        <w:t xml:space="preserve"> </w:t>
      </w:r>
      <w:r w:rsidRPr="00F91BD5">
        <w:rPr>
          <w:sz w:val="24"/>
          <w:szCs w:val="24"/>
        </w:rPr>
        <w:t>Минобразования России от 05.03.2004г № 1089</w:t>
      </w:r>
      <w:r w:rsidR="002079A4" w:rsidRPr="00F91BD5">
        <w:rPr>
          <w:sz w:val="24"/>
          <w:szCs w:val="24"/>
        </w:rPr>
        <w:t>)</w:t>
      </w:r>
    </w:p>
    <w:p w:rsidR="008754AD" w:rsidRPr="00F91BD5" w:rsidRDefault="008754AD" w:rsidP="008754AD">
      <w:pPr>
        <w:rPr>
          <w:sz w:val="24"/>
          <w:szCs w:val="24"/>
        </w:rPr>
      </w:pPr>
      <w:r w:rsidRPr="00F91BD5">
        <w:rPr>
          <w:sz w:val="24"/>
          <w:szCs w:val="24"/>
        </w:rPr>
        <w:t xml:space="preserve">                </w:t>
      </w:r>
      <w:r w:rsidRPr="00F91BD5">
        <w:rPr>
          <w:bCs/>
          <w:sz w:val="24"/>
          <w:szCs w:val="24"/>
        </w:rPr>
        <w:t>Программа разработана в соответствии с ФГОС ООО  и с учётом  ООП ООО МАОУ «</w:t>
      </w:r>
      <w:proofErr w:type="spellStart"/>
      <w:r w:rsidRPr="00F91BD5">
        <w:rPr>
          <w:bCs/>
          <w:sz w:val="24"/>
          <w:szCs w:val="24"/>
        </w:rPr>
        <w:t>Ясновская</w:t>
      </w:r>
      <w:proofErr w:type="spellEnd"/>
      <w:r w:rsidRPr="00F91BD5">
        <w:rPr>
          <w:bCs/>
          <w:sz w:val="24"/>
          <w:szCs w:val="24"/>
        </w:rPr>
        <w:t xml:space="preserve"> СОШ»</w:t>
      </w:r>
      <w:r w:rsidRPr="00F91BD5">
        <w:rPr>
          <w:sz w:val="24"/>
          <w:szCs w:val="24"/>
        </w:rPr>
        <w:t xml:space="preserve">           </w:t>
      </w:r>
    </w:p>
    <w:p w:rsidR="008754AD" w:rsidRPr="00F91BD5" w:rsidRDefault="008754AD" w:rsidP="008754AD">
      <w:pPr>
        <w:rPr>
          <w:sz w:val="24"/>
          <w:szCs w:val="24"/>
        </w:rPr>
      </w:pPr>
      <w:r w:rsidRPr="00F91BD5">
        <w:rPr>
          <w:sz w:val="24"/>
          <w:szCs w:val="24"/>
        </w:rPr>
        <w:t xml:space="preserve">               Данная программа рассчитана на 34 часа в год</w:t>
      </w:r>
    </w:p>
    <w:p w:rsidR="00A36633" w:rsidRPr="00F91BD5" w:rsidRDefault="00A36633" w:rsidP="00D17F06">
      <w:pPr>
        <w:shd w:val="clear" w:color="auto" w:fill="FFFFFF"/>
        <w:ind w:left="1134" w:right="394"/>
        <w:rPr>
          <w:b/>
          <w:bCs/>
          <w:color w:val="000000"/>
          <w:spacing w:val="-5"/>
          <w:sz w:val="24"/>
          <w:szCs w:val="24"/>
        </w:rPr>
      </w:pPr>
    </w:p>
    <w:p w:rsidR="00A36633" w:rsidRPr="00F91BD5" w:rsidRDefault="0051179A" w:rsidP="00C36A4E">
      <w:pPr>
        <w:shd w:val="clear" w:color="auto" w:fill="FFFFFF"/>
        <w:spacing w:before="284"/>
        <w:ind w:right="394"/>
        <w:rPr>
          <w:sz w:val="24"/>
          <w:szCs w:val="24"/>
        </w:rPr>
      </w:pPr>
      <w:r w:rsidRPr="00F91BD5">
        <w:rPr>
          <w:color w:val="000000"/>
          <w:spacing w:val="-3"/>
          <w:sz w:val="24"/>
          <w:szCs w:val="24"/>
        </w:rPr>
        <w:t xml:space="preserve">              </w:t>
      </w:r>
      <w:r w:rsidR="00C36A4E" w:rsidRPr="00F91BD5">
        <w:rPr>
          <w:color w:val="000000"/>
          <w:spacing w:val="-3"/>
          <w:sz w:val="24"/>
          <w:szCs w:val="24"/>
        </w:rPr>
        <w:t xml:space="preserve"> </w:t>
      </w:r>
      <w:r w:rsidRPr="00F91BD5">
        <w:rPr>
          <w:b/>
          <w:bCs/>
          <w:color w:val="000000"/>
          <w:spacing w:val="-10"/>
          <w:sz w:val="24"/>
          <w:szCs w:val="24"/>
        </w:rPr>
        <w:t xml:space="preserve"> </w:t>
      </w:r>
      <w:r w:rsidR="008754AD" w:rsidRPr="00F91BD5">
        <w:rPr>
          <w:b/>
          <w:bCs/>
          <w:color w:val="000000"/>
          <w:spacing w:val="-10"/>
          <w:sz w:val="24"/>
          <w:szCs w:val="24"/>
        </w:rPr>
        <w:t xml:space="preserve">  Це</w:t>
      </w:r>
      <w:r w:rsidR="00A36633" w:rsidRPr="00F91BD5">
        <w:rPr>
          <w:b/>
          <w:bCs/>
          <w:color w:val="000000"/>
          <w:spacing w:val="-10"/>
          <w:sz w:val="24"/>
          <w:szCs w:val="24"/>
        </w:rPr>
        <w:t>ль</w:t>
      </w:r>
    </w:p>
    <w:p w:rsidR="0051179A" w:rsidRPr="00F91BD5" w:rsidRDefault="00A36633" w:rsidP="00D17F06">
      <w:pPr>
        <w:numPr>
          <w:ilvl w:val="0"/>
          <w:numId w:val="2"/>
        </w:numPr>
        <w:shd w:val="clear" w:color="auto" w:fill="FFFFFF"/>
        <w:tabs>
          <w:tab w:val="left" w:pos="732"/>
        </w:tabs>
        <w:spacing w:before="10" w:line="279" w:lineRule="exact"/>
        <w:ind w:left="1134" w:right="394" w:firstLine="361"/>
        <w:rPr>
          <w:color w:val="000000"/>
          <w:sz w:val="24"/>
          <w:szCs w:val="24"/>
        </w:rPr>
      </w:pPr>
      <w:r w:rsidRPr="00F91BD5">
        <w:rPr>
          <w:color w:val="000000"/>
          <w:spacing w:val="-5"/>
          <w:sz w:val="24"/>
          <w:szCs w:val="24"/>
        </w:rPr>
        <w:t>подготовка выпускников 9 класса к государственной итоговой аттестации</w:t>
      </w:r>
    </w:p>
    <w:p w:rsidR="00A36633" w:rsidRPr="00F91BD5" w:rsidRDefault="0051179A" w:rsidP="0051179A">
      <w:pPr>
        <w:shd w:val="clear" w:color="auto" w:fill="FFFFFF"/>
        <w:tabs>
          <w:tab w:val="left" w:pos="732"/>
        </w:tabs>
        <w:spacing w:before="10" w:line="279" w:lineRule="exact"/>
        <w:ind w:right="394"/>
        <w:rPr>
          <w:color w:val="000000"/>
          <w:sz w:val="24"/>
          <w:szCs w:val="24"/>
        </w:rPr>
      </w:pPr>
      <w:r w:rsidRPr="00F91BD5">
        <w:rPr>
          <w:color w:val="000000"/>
          <w:spacing w:val="-5"/>
          <w:sz w:val="24"/>
          <w:szCs w:val="24"/>
        </w:rPr>
        <w:t xml:space="preserve">                </w:t>
      </w:r>
      <w:r w:rsidR="00A36633" w:rsidRPr="00F91BD5">
        <w:rPr>
          <w:b/>
          <w:bCs/>
          <w:color w:val="000000"/>
          <w:spacing w:val="-8"/>
          <w:sz w:val="24"/>
          <w:szCs w:val="24"/>
        </w:rPr>
        <w:t xml:space="preserve">  Задачи</w:t>
      </w:r>
    </w:p>
    <w:p w:rsidR="00A36633" w:rsidRPr="00F91BD5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4"/>
        <w:ind w:left="1134" w:right="394"/>
        <w:rPr>
          <w:color w:val="000000"/>
          <w:sz w:val="24"/>
          <w:szCs w:val="24"/>
        </w:rPr>
      </w:pPr>
      <w:r w:rsidRPr="00F91BD5">
        <w:rPr>
          <w:color w:val="000000"/>
          <w:spacing w:val="-4"/>
          <w:sz w:val="24"/>
          <w:szCs w:val="24"/>
        </w:rPr>
        <w:t>отработка и закрепление знаний базового уровня</w:t>
      </w:r>
    </w:p>
    <w:p w:rsidR="00A36633" w:rsidRPr="00F91BD5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0"/>
        <w:ind w:left="1134" w:right="394"/>
        <w:rPr>
          <w:color w:val="000000"/>
          <w:sz w:val="24"/>
          <w:szCs w:val="24"/>
        </w:rPr>
      </w:pPr>
      <w:r w:rsidRPr="00F91BD5">
        <w:rPr>
          <w:color w:val="000000"/>
          <w:spacing w:val="-2"/>
          <w:sz w:val="24"/>
          <w:szCs w:val="24"/>
        </w:rPr>
        <w:t>повышение качества знаний учащихся</w:t>
      </w:r>
    </w:p>
    <w:p w:rsidR="00A36633" w:rsidRPr="00F91BD5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732"/>
        </w:tabs>
        <w:spacing w:before="19" w:line="275" w:lineRule="exact"/>
        <w:ind w:left="1134" w:right="394"/>
        <w:rPr>
          <w:color w:val="000000"/>
          <w:sz w:val="24"/>
          <w:szCs w:val="24"/>
        </w:rPr>
      </w:pPr>
      <w:r w:rsidRPr="00F91BD5">
        <w:rPr>
          <w:color w:val="000000"/>
          <w:spacing w:val="-4"/>
          <w:sz w:val="24"/>
          <w:szCs w:val="24"/>
        </w:rPr>
        <w:t xml:space="preserve">обеспечение благоприятных условий для успешной сдачи </w:t>
      </w:r>
      <w:r w:rsidR="009747FC" w:rsidRPr="00F91BD5">
        <w:rPr>
          <w:color w:val="000000"/>
          <w:spacing w:val="-4"/>
          <w:sz w:val="24"/>
          <w:szCs w:val="24"/>
        </w:rPr>
        <w:t>ОГЭ.</w:t>
      </w:r>
    </w:p>
    <w:p w:rsidR="00A36633" w:rsidRPr="00F91BD5" w:rsidRDefault="00A36633" w:rsidP="00D17F06">
      <w:pPr>
        <w:shd w:val="clear" w:color="auto" w:fill="FFFFFF"/>
        <w:spacing w:line="275" w:lineRule="exact"/>
        <w:ind w:left="1134" w:right="394"/>
        <w:jc w:val="both"/>
        <w:rPr>
          <w:sz w:val="24"/>
          <w:szCs w:val="24"/>
        </w:rPr>
      </w:pPr>
      <w:r w:rsidRPr="00F91BD5">
        <w:rPr>
          <w:color w:val="000000"/>
          <w:spacing w:val="-4"/>
          <w:sz w:val="24"/>
          <w:szCs w:val="24"/>
        </w:rPr>
        <w:t xml:space="preserve">Рабочая программа по консультации предусматривает системное повторение основных </w:t>
      </w:r>
      <w:r w:rsidRPr="00F91BD5">
        <w:rPr>
          <w:color w:val="000000"/>
          <w:spacing w:val="3"/>
          <w:sz w:val="24"/>
          <w:szCs w:val="24"/>
        </w:rPr>
        <w:t>вопро</w:t>
      </w:r>
      <w:r w:rsidR="0006454C" w:rsidRPr="00F91BD5">
        <w:rPr>
          <w:color w:val="000000"/>
          <w:spacing w:val="3"/>
          <w:sz w:val="24"/>
          <w:szCs w:val="24"/>
        </w:rPr>
        <w:t>сов изучаемых в курсе биологии 6</w:t>
      </w:r>
      <w:r w:rsidRPr="00F91BD5">
        <w:rPr>
          <w:color w:val="000000"/>
          <w:spacing w:val="3"/>
          <w:sz w:val="24"/>
          <w:szCs w:val="24"/>
        </w:rPr>
        <w:t xml:space="preserve">- 9 классов, и направлена на достижение </w:t>
      </w:r>
      <w:r w:rsidRPr="00F91BD5">
        <w:rPr>
          <w:color w:val="000000"/>
          <w:spacing w:val="-6"/>
          <w:sz w:val="24"/>
          <w:szCs w:val="24"/>
        </w:rPr>
        <w:t>следующих целей:</w:t>
      </w:r>
    </w:p>
    <w:p w:rsidR="00A36633" w:rsidRPr="00F91BD5" w:rsidRDefault="00A36633" w:rsidP="00D17F06">
      <w:pPr>
        <w:pStyle w:val="a4"/>
        <w:numPr>
          <w:ilvl w:val="0"/>
          <w:numId w:val="3"/>
        </w:numPr>
        <w:shd w:val="clear" w:color="auto" w:fill="FFFFFF"/>
        <w:spacing w:line="275" w:lineRule="exact"/>
        <w:ind w:left="1134" w:right="394"/>
        <w:jc w:val="both"/>
        <w:rPr>
          <w:sz w:val="24"/>
          <w:szCs w:val="24"/>
        </w:rPr>
      </w:pPr>
      <w:r w:rsidRPr="00F91BD5">
        <w:rPr>
          <w:color w:val="000000"/>
          <w:sz w:val="24"/>
          <w:szCs w:val="24"/>
        </w:rPr>
        <w:t>освоение знаний о живой природе и присущих ей закономерностях;</w:t>
      </w:r>
      <w:r w:rsidR="00B82339" w:rsidRPr="00F91BD5">
        <w:rPr>
          <w:color w:val="000000"/>
          <w:sz w:val="24"/>
          <w:szCs w:val="24"/>
        </w:rPr>
        <w:t xml:space="preserve"> </w:t>
      </w:r>
      <w:r w:rsidRPr="00F91BD5">
        <w:rPr>
          <w:color w:val="000000"/>
          <w:sz w:val="24"/>
          <w:szCs w:val="24"/>
        </w:rPr>
        <w:t xml:space="preserve">строении, </w:t>
      </w:r>
      <w:r w:rsidRPr="00F91BD5">
        <w:rPr>
          <w:color w:val="000000"/>
          <w:spacing w:val="3"/>
          <w:sz w:val="24"/>
          <w:szCs w:val="24"/>
        </w:rPr>
        <w:t xml:space="preserve">жизнедеятельности и </w:t>
      </w:r>
      <w:proofErr w:type="spellStart"/>
      <w:r w:rsidRPr="00F91BD5">
        <w:rPr>
          <w:color w:val="000000"/>
          <w:spacing w:val="3"/>
          <w:sz w:val="24"/>
          <w:szCs w:val="24"/>
        </w:rPr>
        <w:t>средообразующей</w:t>
      </w:r>
      <w:proofErr w:type="spellEnd"/>
      <w:r w:rsidRPr="00F91BD5">
        <w:rPr>
          <w:color w:val="000000"/>
          <w:spacing w:val="3"/>
          <w:sz w:val="24"/>
          <w:szCs w:val="24"/>
        </w:rPr>
        <w:t xml:space="preserve"> роли живых организмов; человеке как </w:t>
      </w:r>
      <w:proofErr w:type="spellStart"/>
      <w:r w:rsidRPr="00F91BD5">
        <w:rPr>
          <w:color w:val="000000"/>
          <w:sz w:val="24"/>
          <w:szCs w:val="24"/>
        </w:rPr>
        <w:t>биосоциальном</w:t>
      </w:r>
      <w:proofErr w:type="spellEnd"/>
      <w:r w:rsidRPr="00F91BD5">
        <w:rPr>
          <w:color w:val="000000"/>
          <w:sz w:val="24"/>
          <w:szCs w:val="24"/>
        </w:rPr>
        <w:t xml:space="preserve"> существе; о роли биологической науки в практической деятельности </w:t>
      </w:r>
      <w:r w:rsidRPr="00F91BD5">
        <w:rPr>
          <w:color w:val="000000"/>
          <w:spacing w:val="-4"/>
          <w:sz w:val="24"/>
          <w:szCs w:val="24"/>
        </w:rPr>
        <w:t>людей; методах познания живой природы;</w:t>
      </w:r>
    </w:p>
    <w:p w:rsidR="00A36633" w:rsidRPr="00F91BD5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197"/>
        </w:tabs>
        <w:spacing w:line="275" w:lineRule="exact"/>
        <w:ind w:left="1134" w:right="394"/>
        <w:jc w:val="both"/>
        <w:rPr>
          <w:color w:val="000000"/>
          <w:sz w:val="24"/>
          <w:szCs w:val="24"/>
        </w:rPr>
      </w:pPr>
      <w:r w:rsidRPr="00F91BD5">
        <w:rPr>
          <w:color w:val="000000"/>
          <w:spacing w:val="2"/>
          <w:sz w:val="24"/>
          <w:szCs w:val="24"/>
        </w:rPr>
        <w:t>овладение умениями применять биологические знания для объяснения процессов и</w:t>
      </w:r>
      <w:r w:rsidR="00D17F06" w:rsidRPr="00F91BD5">
        <w:rPr>
          <w:color w:val="000000"/>
          <w:spacing w:val="2"/>
          <w:sz w:val="24"/>
          <w:szCs w:val="24"/>
        </w:rPr>
        <w:t xml:space="preserve"> </w:t>
      </w:r>
      <w:r w:rsidRPr="00F91BD5">
        <w:rPr>
          <w:color w:val="000000"/>
          <w:spacing w:val="-1"/>
          <w:sz w:val="24"/>
          <w:szCs w:val="24"/>
        </w:rPr>
        <w:t>явлений  живой  природы,  жизнедеятельности  собственного  организма;  использовать</w:t>
      </w:r>
      <w:r w:rsidR="00D17F06" w:rsidRPr="00F91BD5">
        <w:rPr>
          <w:color w:val="000000"/>
          <w:spacing w:val="-1"/>
          <w:sz w:val="24"/>
          <w:szCs w:val="24"/>
        </w:rPr>
        <w:t xml:space="preserve"> </w:t>
      </w:r>
      <w:r w:rsidRPr="00F91BD5">
        <w:rPr>
          <w:color w:val="000000"/>
          <w:spacing w:val="1"/>
          <w:sz w:val="24"/>
          <w:szCs w:val="24"/>
        </w:rPr>
        <w:t>информацию о современных достижениях в области биологии и экологии, о факторах</w:t>
      </w:r>
      <w:r w:rsidR="00D17F06" w:rsidRPr="00F91BD5">
        <w:rPr>
          <w:color w:val="000000"/>
          <w:spacing w:val="1"/>
          <w:sz w:val="24"/>
          <w:szCs w:val="24"/>
        </w:rPr>
        <w:t xml:space="preserve"> </w:t>
      </w:r>
      <w:r w:rsidRPr="00F91BD5">
        <w:rPr>
          <w:color w:val="000000"/>
          <w:spacing w:val="-5"/>
          <w:sz w:val="24"/>
          <w:szCs w:val="24"/>
        </w:rPr>
        <w:t>здоровья и риска; работать с биологическими приборами, инструментами, справочниками;</w:t>
      </w:r>
      <w:r w:rsidR="00D17F06" w:rsidRPr="00F91BD5">
        <w:rPr>
          <w:color w:val="000000"/>
          <w:spacing w:val="-5"/>
          <w:sz w:val="24"/>
          <w:szCs w:val="24"/>
        </w:rPr>
        <w:t xml:space="preserve"> </w:t>
      </w:r>
      <w:r w:rsidRPr="00F91BD5">
        <w:rPr>
          <w:color w:val="000000"/>
          <w:spacing w:val="-1"/>
          <w:sz w:val="24"/>
          <w:szCs w:val="24"/>
        </w:rPr>
        <w:t xml:space="preserve">проводить  наблюдения  за  биологическими  объектами  и  состоянием     </w:t>
      </w:r>
      <w:proofErr w:type="spellStart"/>
      <w:r w:rsidRPr="00F91BD5">
        <w:rPr>
          <w:color w:val="000000"/>
          <w:spacing w:val="-1"/>
          <w:sz w:val="24"/>
          <w:szCs w:val="24"/>
        </w:rPr>
        <w:t>собственного</w:t>
      </w:r>
      <w:r w:rsidRPr="00F91BD5">
        <w:rPr>
          <w:color w:val="000000"/>
          <w:spacing w:val="-4"/>
          <w:sz w:val="24"/>
          <w:szCs w:val="24"/>
        </w:rPr>
        <w:t>организма</w:t>
      </w:r>
      <w:proofErr w:type="spellEnd"/>
      <w:r w:rsidRPr="00F91BD5">
        <w:rPr>
          <w:color w:val="000000"/>
          <w:spacing w:val="-4"/>
          <w:sz w:val="24"/>
          <w:szCs w:val="24"/>
        </w:rPr>
        <w:t>, биологические эксперименты;</w:t>
      </w:r>
    </w:p>
    <w:p w:rsidR="00A36633" w:rsidRPr="00F91BD5" w:rsidRDefault="00A36633" w:rsidP="00D17F06">
      <w:pPr>
        <w:pStyle w:val="a4"/>
        <w:numPr>
          <w:ilvl w:val="0"/>
          <w:numId w:val="3"/>
        </w:numPr>
        <w:shd w:val="clear" w:color="auto" w:fill="FFFFFF"/>
        <w:tabs>
          <w:tab w:val="left" w:pos="197"/>
        </w:tabs>
        <w:spacing w:line="275" w:lineRule="exact"/>
        <w:ind w:left="1134" w:right="394"/>
        <w:jc w:val="both"/>
        <w:rPr>
          <w:color w:val="000000"/>
          <w:sz w:val="24"/>
          <w:szCs w:val="24"/>
        </w:rPr>
      </w:pPr>
      <w:r w:rsidRPr="00F91BD5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в</w:t>
      </w:r>
      <w:r w:rsidR="00D17F06" w:rsidRPr="00F91BD5">
        <w:rPr>
          <w:color w:val="000000"/>
          <w:sz w:val="24"/>
          <w:szCs w:val="24"/>
        </w:rPr>
        <w:t xml:space="preserve"> </w:t>
      </w:r>
      <w:r w:rsidRPr="00F91BD5">
        <w:rPr>
          <w:color w:val="000000"/>
          <w:spacing w:val="-3"/>
          <w:sz w:val="24"/>
          <w:szCs w:val="24"/>
        </w:rPr>
        <w:t>процессе     проведения     наблюдений     за     живыми     организмами,     биологических</w:t>
      </w:r>
      <w:r w:rsidR="00D17F06" w:rsidRPr="00F91BD5">
        <w:rPr>
          <w:color w:val="000000"/>
          <w:spacing w:val="-3"/>
          <w:sz w:val="24"/>
          <w:szCs w:val="24"/>
        </w:rPr>
        <w:t xml:space="preserve"> </w:t>
      </w:r>
      <w:r w:rsidRPr="00F91BD5">
        <w:rPr>
          <w:color w:val="000000"/>
          <w:spacing w:val="-4"/>
          <w:sz w:val="24"/>
          <w:szCs w:val="24"/>
        </w:rPr>
        <w:t>экспериментов, работы с различными источниками информации;</w:t>
      </w:r>
    </w:p>
    <w:p w:rsidR="00A36633" w:rsidRDefault="00A36633" w:rsidP="00D17F06">
      <w:pPr>
        <w:pStyle w:val="a4"/>
        <w:numPr>
          <w:ilvl w:val="0"/>
          <w:numId w:val="3"/>
        </w:numPr>
        <w:shd w:val="clear" w:color="auto" w:fill="FFFFFF"/>
        <w:spacing w:line="275" w:lineRule="exact"/>
        <w:ind w:left="1134" w:right="394"/>
        <w:jc w:val="both"/>
        <w:rPr>
          <w:sz w:val="24"/>
          <w:szCs w:val="24"/>
        </w:rPr>
      </w:pPr>
      <w:proofErr w:type="gramStart"/>
      <w:r w:rsidRPr="00F91BD5">
        <w:rPr>
          <w:color w:val="000000"/>
          <w:spacing w:val="2"/>
          <w:sz w:val="24"/>
          <w:szCs w:val="24"/>
        </w:rPr>
        <w:t xml:space="preserve">воспитание позитивного ценностного отношения к живой природе, собственному </w:t>
      </w:r>
      <w:r w:rsidRPr="00F91BD5">
        <w:rPr>
          <w:color w:val="000000"/>
          <w:spacing w:val="-4"/>
          <w:sz w:val="24"/>
          <w:szCs w:val="24"/>
        </w:rPr>
        <w:t xml:space="preserve">здоровью и здоровью других людей, культуры поведения в природе, </w:t>
      </w:r>
      <w:r w:rsidRPr="00F91BD5">
        <w:rPr>
          <w:spacing w:val="2"/>
          <w:sz w:val="24"/>
          <w:szCs w:val="24"/>
        </w:rPr>
        <w:t>использование приобретенных знаний и умений в повседневной жизни для ухода за</w:t>
      </w:r>
      <w:r w:rsidR="00D17F06" w:rsidRPr="00F91BD5">
        <w:rPr>
          <w:spacing w:val="2"/>
          <w:sz w:val="24"/>
          <w:szCs w:val="24"/>
        </w:rPr>
        <w:t xml:space="preserve"> </w:t>
      </w:r>
      <w:r w:rsidRPr="00F91BD5">
        <w:rPr>
          <w:sz w:val="24"/>
          <w:szCs w:val="24"/>
        </w:rPr>
        <w:t>растениями, домашними животными, заботы о собств</w:t>
      </w:r>
      <w:r w:rsidR="00D17F06" w:rsidRPr="00F91BD5">
        <w:rPr>
          <w:sz w:val="24"/>
          <w:szCs w:val="24"/>
        </w:rPr>
        <w:t xml:space="preserve">енном здоровье, оказания первой </w:t>
      </w:r>
      <w:r w:rsidRPr="00F91BD5">
        <w:rPr>
          <w:sz w:val="24"/>
          <w:szCs w:val="24"/>
        </w:rPr>
        <w:t>помощи себе и окружающим, оценки последствий своей деятельности по отношению к</w:t>
      </w:r>
      <w:r w:rsidR="00D17F06" w:rsidRPr="00F91BD5">
        <w:rPr>
          <w:sz w:val="24"/>
          <w:szCs w:val="24"/>
        </w:rPr>
        <w:t xml:space="preserve"> </w:t>
      </w:r>
      <w:r w:rsidRPr="00F91BD5">
        <w:rPr>
          <w:spacing w:val="2"/>
          <w:sz w:val="24"/>
          <w:szCs w:val="24"/>
        </w:rPr>
        <w:t>природной среде, собственному организму, здоров</w:t>
      </w:r>
      <w:r w:rsidR="00D17F06" w:rsidRPr="00F91BD5">
        <w:rPr>
          <w:spacing w:val="2"/>
          <w:sz w:val="24"/>
          <w:szCs w:val="24"/>
        </w:rPr>
        <w:t xml:space="preserve">ью других людей, для соблюдения </w:t>
      </w:r>
      <w:r w:rsidRPr="00F91BD5">
        <w:rPr>
          <w:spacing w:val="2"/>
          <w:sz w:val="24"/>
          <w:szCs w:val="24"/>
        </w:rPr>
        <w:t>правил поведения в</w:t>
      </w:r>
      <w:proofErr w:type="gramEnd"/>
      <w:r w:rsidRPr="00F91BD5">
        <w:rPr>
          <w:spacing w:val="2"/>
          <w:sz w:val="24"/>
          <w:szCs w:val="24"/>
        </w:rPr>
        <w:t xml:space="preserve"> окружающей среде, норм здорового образа жизни, профилактики</w:t>
      </w:r>
      <w:r w:rsidR="00D17F06" w:rsidRPr="00F91BD5">
        <w:rPr>
          <w:spacing w:val="2"/>
          <w:sz w:val="24"/>
          <w:szCs w:val="24"/>
        </w:rPr>
        <w:t xml:space="preserve"> </w:t>
      </w:r>
      <w:r w:rsidRPr="00F91BD5">
        <w:rPr>
          <w:sz w:val="24"/>
          <w:szCs w:val="24"/>
        </w:rPr>
        <w:t>заболеваний, травматизма и стрессов, вредных привычек, ВИЧ-</w:t>
      </w:r>
      <w:r w:rsidRPr="00F91BD5">
        <w:rPr>
          <w:sz w:val="24"/>
          <w:szCs w:val="24"/>
        </w:rPr>
        <w:lastRenderedPageBreak/>
        <w:t>инфекции.</w:t>
      </w:r>
    </w:p>
    <w:p w:rsidR="00F91BD5" w:rsidRPr="00F91BD5" w:rsidRDefault="00F91BD5" w:rsidP="00D17F06">
      <w:pPr>
        <w:pStyle w:val="a4"/>
        <w:numPr>
          <w:ilvl w:val="0"/>
          <w:numId w:val="3"/>
        </w:numPr>
        <w:shd w:val="clear" w:color="auto" w:fill="FFFFFF"/>
        <w:spacing w:line="275" w:lineRule="exact"/>
        <w:ind w:left="1134" w:right="394"/>
        <w:jc w:val="both"/>
        <w:rPr>
          <w:sz w:val="24"/>
          <w:szCs w:val="24"/>
        </w:rPr>
      </w:pPr>
    </w:p>
    <w:p w:rsidR="00A36633" w:rsidRPr="00F91BD5" w:rsidRDefault="00A36633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       Важным направлением рабочей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1A1AC2" w:rsidRPr="00F91BD5" w:rsidRDefault="001A1AC2" w:rsidP="00D17F06">
      <w:pPr>
        <w:pStyle w:val="a3"/>
        <w:ind w:left="1134" w:right="394"/>
        <w:jc w:val="both"/>
        <w:rPr>
          <w:sz w:val="24"/>
          <w:szCs w:val="24"/>
        </w:rPr>
      </w:pPr>
    </w:p>
    <w:p w:rsidR="008754AD" w:rsidRPr="00F91BD5" w:rsidRDefault="008754AD" w:rsidP="008754AD">
      <w:pPr>
        <w:shd w:val="clear" w:color="auto" w:fill="FFFFFF"/>
        <w:ind w:left="567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754AD" w:rsidRPr="00F91BD5" w:rsidRDefault="008754AD" w:rsidP="008754AD">
      <w:pPr>
        <w:jc w:val="center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8754AD" w:rsidRPr="00F91BD5" w:rsidRDefault="008754AD" w:rsidP="008754AD">
      <w:pPr>
        <w:jc w:val="both"/>
        <w:rPr>
          <w:sz w:val="24"/>
          <w:szCs w:val="24"/>
        </w:rPr>
      </w:pPr>
    </w:p>
    <w:p w:rsidR="008754AD" w:rsidRPr="00F91BD5" w:rsidRDefault="008754AD" w:rsidP="008754AD">
      <w:pPr>
        <w:jc w:val="center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>В результате изучения биологии выпускник 9 класса должен:</w:t>
      </w:r>
    </w:p>
    <w:p w:rsidR="008754AD" w:rsidRPr="00F91BD5" w:rsidRDefault="008754AD" w:rsidP="008754AD">
      <w:pPr>
        <w:jc w:val="both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 xml:space="preserve">       знать/понимать:</w:t>
      </w:r>
    </w:p>
    <w:p w:rsidR="008754AD" w:rsidRPr="00F91BD5" w:rsidRDefault="008754AD" w:rsidP="008754AD">
      <w:pPr>
        <w:ind w:left="567" w:right="394"/>
        <w:jc w:val="both"/>
        <w:rPr>
          <w:sz w:val="24"/>
          <w:szCs w:val="24"/>
        </w:rPr>
      </w:pPr>
      <w:proofErr w:type="gramStart"/>
      <w:r w:rsidRPr="00F91BD5">
        <w:rPr>
          <w:sz w:val="24"/>
          <w:szCs w:val="24"/>
        </w:rPr>
        <w:t xml:space="preserve">признаки биологических объектов: живых организмов; генов и хромосом; клеток и организмов   растений,    животных,   грибов   и   бактерий;    популяций;    экосистем   и </w:t>
      </w:r>
      <w:proofErr w:type="spellStart"/>
      <w:r w:rsidRPr="00F91BD5">
        <w:rPr>
          <w:sz w:val="24"/>
          <w:szCs w:val="24"/>
        </w:rPr>
        <w:t>агроэкосистем</w:t>
      </w:r>
      <w:proofErr w:type="spellEnd"/>
      <w:r w:rsidRPr="00F91BD5">
        <w:rPr>
          <w:sz w:val="24"/>
          <w:szCs w:val="24"/>
        </w:rPr>
        <w:t>; биосферы; растений, животных и грибов своего региона;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  регуляция   жизнедеятельности   организма,   раздражимость,   круговорот веществ и превращения энергии в экосистемах;</w:t>
      </w:r>
      <w:proofErr w:type="gramEnd"/>
      <w:r w:rsidRPr="00F91BD5">
        <w:rPr>
          <w:sz w:val="24"/>
          <w:szCs w:val="24"/>
        </w:rPr>
        <w:t xml:space="preserve"> особенности    организма человека, его строения, жизнедеятельности, высшей нервной деятельности и поведения;</w:t>
      </w:r>
    </w:p>
    <w:p w:rsidR="008754AD" w:rsidRPr="00F91BD5" w:rsidRDefault="008754AD" w:rsidP="008754AD">
      <w:pPr>
        <w:ind w:left="567" w:right="394"/>
        <w:jc w:val="both"/>
        <w:rPr>
          <w:b/>
          <w:sz w:val="24"/>
          <w:szCs w:val="24"/>
        </w:rPr>
      </w:pPr>
    </w:p>
    <w:p w:rsidR="008754AD" w:rsidRPr="00F91BD5" w:rsidRDefault="008754AD" w:rsidP="008754AD">
      <w:pPr>
        <w:jc w:val="both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 xml:space="preserve">       уметь</w:t>
      </w:r>
    </w:p>
    <w:p w:rsidR="008754AD" w:rsidRPr="00F91BD5" w:rsidRDefault="008754AD" w:rsidP="008754AD">
      <w:pPr>
        <w:ind w:left="567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>объяснять: роль биологии в формировании современной естественнонаучной картины мира,   в  практической   деятельности  людей  и   самого  ученика;   родство,  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</w:p>
    <w:p w:rsidR="008754AD" w:rsidRPr="00F91BD5" w:rsidRDefault="008754AD" w:rsidP="008754AD">
      <w:pPr>
        <w:ind w:left="567" w:right="394"/>
        <w:jc w:val="both"/>
        <w:rPr>
          <w:sz w:val="24"/>
          <w:szCs w:val="24"/>
        </w:rPr>
      </w:pPr>
      <w:proofErr w:type="gramStart"/>
      <w:r w:rsidRPr="00F91BD5">
        <w:rPr>
          <w:sz w:val="24"/>
          <w:szCs w:val="24"/>
        </w:rPr>
        <w:t>взаимосвязи   организмов   и   окружающей   среды;   биологического   разнообразия  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 среды;  зависимость  собственного  здоровья  от  состояния  окружающей среды;    причины   наследственности   и   изменчивости,    проявления   наследственных заболеваний, иммунитета у человека; роль гормонов и витаминов в организме;</w:t>
      </w:r>
      <w:proofErr w:type="gramEnd"/>
      <w:r w:rsidRPr="00F91BD5">
        <w:rPr>
          <w:sz w:val="24"/>
          <w:szCs w:val="24"/>
        </w:rPr>
        <w:t xml:space="preserve"> изучать    биологические объекты и процессы:  ставить биологические эксперименты, описывать и объяснять результаты опытов; наблюдать за ростом и развитием растений и</w:t>
      </w:r>
    </w:p>
    <w:p w:rsidR="008754AD" w:rsidRPr="00F91BD5" w:rsidRDefault="008754AD" w:rsidP="008754AD">
      <w:pPr>
        <w:ind w:left="567" w:right="394"/>
        <w:jc w:val="both"/>
        <w:rPr>
          <w:sz w:val="24"/>
          <w:szCs w:val="24"/>
        </w:rPr>
      </w:pPr>
      <w:proofErr w:type="gramStart"/>
      <w:r w:rsidRPr="00F91BD5">
        <w:rPr>
          <w:sz w:val="24"/>
          <w:szCs w:val="24"/>
        </w:rPr>
        <w:t>животных, поведением животных, сезонными изменениями в природе; рассматривать на готовых микропрепаратах и описывать биологические объекты;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</w:t>
      </w:r>
      <w:proofErr w:type="gramEnd"/>
      <w:r w:rsidRPr="00F91BD5">
        <w:rPr>
          <w:sz w:val="24"/>
          <w:szCs w:val="24"/>
        </w:rPr>
        <w:t xml:space="preserve"> </w:t>
      </w:r>
      <w:proofErr w:type="gramStart"/>
      <w:r w:rsidRPr="00F91BD5">
        <w:rPr>
          <w:sz w:val="24"/>
          <w:szCs w:val="24"/>
        </w:rPr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выявлять изменчивость организмов, приспособления организмов к среде обитания, типы взаимодействия разных видов в экосистеме; сравнивать   биологические   объекты   (клетки,   ткани,   органы   и   системы   органов, организмы, представителей отдельных систематических групп) и делать выводы на основе сравнения;</w:t>
      </w:r>
      <w:proofErr w:type="gramEnd"/>
      <w:r w:rsidRPr="00F91BD5">
        <w:rPr>
          <w:sz w:val="24"/>
          <w:szCs w:val="24"/>
        </w:rPr>
        <w:t xml:space="preserve"> определять принадлежность биологических объектов к определенной систематической группе (классификация); анализировать и оценивать воздействие факторов окружающей среды, факторов риска на здоровье,   последствий  деятельности  человека в  экосистемах,   влияние  собственных поступков на живые организмы и экосистемы; проводить   самостоятельный  поиск  биологической   информации:   находить  </w:t>
      </w:r>
      <w:r w:rsidRPr="00F91BD5">
        <w:rPr>
          <w:sz w:val="24"/>
          <w:szCs w:val="24"/>
        </w:rPr>
        <w:lastRenderedPageBreak/>
        <w:t xml:space="preserve">в  тексте учебника отличительные признаки основных систематических групп; </w:t>
      </w:r>
      <w:proofErr w:type="gramStart"/>
      <w:r w:rsidRPr="00F91BD5">
        <w:rPr>
          <w:sz w:val="24"/>
          <w:szCs w:val="24"/>
        </w:rPr>
        <w:t>в</w:t>
      </w:r>
      <w:proofErr w:type="gramEnd"/>
      <w:r w:rsidRPr="00F91BD5">
        <w:rPr>
          <w:sz w:val="24"/>
          <w:szCs w:val="24"/>
        </w:rPr>
        <w:t xml:space="preserve"> биологических</w:t>
      </w:r>
    </w:p>
    <w:p w:rsidR="008754AD" w:rsidRPr="00F91BD5" w:rsidRDefault="008754AD" w:rsidP="008754AD">
      <w:pPr>
        <w:ind w:left="567" w:right="394"/>
        <w:jc w:val="both"/>
        <w:rPr>
          <w:sz w:val="24"/>
          <w:szCs w:val="24"/>
        </w:rPr>
      </w:pPr>
      <w:proofErr w:type="gramStart"/>
      <w:r w:rsidRPr="00F91BD5">
        <w:rPr>
          <w:sz w:val="24"/>
          <w:szCs w:val="24"/>
        </w:rPr>
        <w:t>словарях и справочниках значения биологических терминов; в различных источниках необходимую   информацию   о   живых   организмах   (в   том   числе   с   использованием информационных технологий); использовать   приобретенные   знания   и   умения   в   практической   деятельности   и повседневной жизни для: соблюдения  мер  профилактики  заболеваний,   вызываемых  растениями,   животными, бактериями,  грибами и вирусами;     травматизма,  стрессов,  ВИЧ-инфекции, вредных привычек   (курение,   алкоголизм,   наркомания);</w:t>
      </w:r>
      <w:proofErr w:type="gramEnd"/>
      <w:r w:rsidRPr="00F91BD5">
        <w:rPr>
          <w:sz w:val="24"/>
          <w:szCs w:val="24"/>
        </w:rPr>
        <w:t xml:space="preserve">   нарушения   осанки,   зрения,   слуха,</w:t>
      </w:r>
    </w:p>
    <w:p w:rsidR="008754AD" w:rsidRPr="00F91BD5" w:rsidRDefault="008754AD" w:rsidP="008754AD">
      <w:pPr>
        <w:ind w:left="567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>инфекционных и простудных заболеваний; оказания первой  помощи  при  отравлении  ядовитыми  грибами,  растениями, 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754AD" w:rsidRPr="00F91BD5" w:rsidRDefault="008754AD" w:rsidP="008754AD">
      <w:pPr>
        <w:shd w:val="clear" w:color="auto" w:fill="FFFFFF"/>
        <w:spacing w:line="544" w:lineRule="exact"/>
        <w:ind w:right="1445"/>
        <w:rPr>
          <w:b/>
          <w:bCs/>
          <w:color w:val="000000"/>
          <w:spacing w:val="-6"/>
          <w:sz w:val="24"/>
          <w:szCs w:val="24"/>
        </w:rPr>
      </w:pPr>
    </w:p>
    <w:p w:rsidR="00F91BD5" w:rsidRDefault="000F07AF" w:rsidP="00F91BD5">
      <w:pPr>
        <w:pStyle w:val="a3"/>
        <w:ind w:left="1134" w:right="394"/>
        <w:jc w:val="center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>Содержание изучаемого курса</w:t>
      </w:r>
    </w:p>
    <w:p w:rsidR="00F54035" w:rsidRPr="00F91BD5" w:rsidRDefault="00F54035" w:rsidP="00F54035">
      <w:pPr>
        <w:pStyle w:val="a3"/>
        <w:ind w:left="1134" w:right="394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(2ч)</w:t>
      </w:r>
    </w:p>
    <w:p w:rsidR="00F91BD5" w:rsidRPr="00F91BD5" w:rsidRDefault="00F91BD5" w:rsidP="00F91BD5">
      <w:pPr>
        <w:pStyle w:val="a3"/>
        <w:ind w:left="1134" w:right="394"/>
        <w:jc w:val="center"/>
        <w:rPr>
          <w:b/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b/>
          <w:sz w:val="24"/>
          <w:szCs w:val="24"/>
        </w:rPr>
        <w:t>Тема 1. Биология как наука</w:t>
      </w:r>
      <w:r w:rsidR="00F54035">
        <w:rPr>
          <w:sz w:val="24"/>
          <w:szCs w:val="24"/>
        </w:rPr>
        <w:t xml:space="preserve"> (1ч)</w:t>
      </w:r>
    </w:p>
    <w:p w:rsidR="00F91BD5" w:rsidRPr="00F91BD5" w:rsidRDefault="00F91BD5" w:rsidP="00D17F06">
      <w:pPr>
        <w:pStyle w:val="a3"/>
        <w:ind w:left="1134" w:right="394"/>
        <w:jc w:val="both"/>
        <w:rPr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Методы биологии. 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 </w:t>
      </w:r>
    </w:p>
    <w:p w:rsidR="00F91BD5" w:rsidRPr="00F91BD5" w:rsidRDefault="00F91BD5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>Тема 2. Приз</w:t>
      </w:r>
      <w:r w:rsidR="00F54035">
        <w:rPr>
          <w:b/>
          <w:sz w:val="24"/>
          <w:szCs w:val="24"/>
        </w:rPr>
        <w:t>наки живых организмов (2ч)</w:t>
      </w:r>
    </w:p>
    <w:p w:rsidR="00F91BD5" w:rsidRPr="00F91BD5" w:rsidRDefault="00F91BD5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1. Клеточное строение организмов 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 Гены и хромосомы. Нарушения в строении и функционировании клеток – одна из причин заболеваний организмов. Биологические мембраны. Строение </w:t>
      </w:r>
      <w:proofErr w:type="spellStart"/>
      <w:r w:rsidRPr="00F91BD5">
        <w:rPr>
          <w:sz w:val="24"/>
          <w:szCs w:val="24"/>
        </w:rPr>
        <w:t>эукариотической</w:t>
      </w:r>
      <w:proofErr w:type="spellEnd"/>
      <w:r w:rsidRPr="00F91BD5">
        <w:rPr>
          <w:sz w:val="24"/>
          <w:szCs w:val="24"/>
        </w:rPr>
        <w:t xml:space="preserve"> клетки. Мембранные и </w:t>
      </w:r>
      <w:proofErr w:type="spellStart"/>
      <w:r w:rsidRPr="00F91BD5">
        <w:rPr>
          <w:sz w:val="24"/>
          <w:szCs w:val="24"/>
        </w:rPr>
        <w:t>немембранные</w:t>
      </w:r>
      <w:proofErr w:type="spellEnd"/>
      <w:r w:rsidRPr="00F91BD5">
        <w:rPr>
          <w:sz w:val="24"/>
          <w:szCs w:val="24"/>
        </w:rPr>
        <w:t xml:space="preserve"> органоиды. Органоиды клетки, их структура, назначение в клетке. Органоиды клеток представителей разных таксонов. Включения клетки, </w:t>
      </w:r>
      <w:proofErr w:type="spellStart"/>
      <w:r w:rsidRPr="00F91BD5">
        <w:rPr>
          <w:sz w:val="24"/>
          <w:szCs w:val="24"/>
        </w:rPr>
        <w:t>цитоскелет</w:t>
      </w:r>
      <w:proofErr w:type="spellEnd"/>
      <w:r w:rsidRPr="00F91BD5">
        <w:rPr>
          <w:sz w:val="24"/>
          <w:szCs w:val="24"/>
        </w:rPr>
        <w:t xml:space="preserve"> – принципы организации, функции в клетке. Вирусы – неклеточные формы жизни.</w:t>
      </w:r>
    </w:p>
    <w:p w:rsidR="00F91BD5" w:rsidRPr="00F91BD5" w:rsidRDefault="00F91BD5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2</w:t>
      </w:r>
      <w:r w:rsidR="000F07AF" w:rsidRPr="00F91BD5">
        <w:rPr>
          <w:sz w:val="24"/>
          <w:szCs w:val="24"/>
        </w:rPr>
        <w:t>. Признаки живых организмов. 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F91BD5" w:rsidRPr="00F91BD5" w:rsidRDefault="00F91BD5" w:rsidP="00D17F06">
      <w:pPr>
        <w:pStyle w:val="a3"/>
        <w:ind w:left="1134" w:right="394"/>
        <w:jc w:val="both"/>
        <w:rPr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b/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b/>
          <w:sz w:val="24"/>
          <w:szCs w:val="24"/>
        </w:rPr>
        <w:t>Тема 3. Система, многоо</w:t>
      </w:r>
      <w:r w:rsidR="00F54035">
        <w:rPr>
          <w:b/>
          <w:sz w:val="24"/>
          <w:szCs w:val="24"/>
        </w:rPr>
        <w:t>бразие и эволюция живой природы (18ч)</w:t>
      </w:r>
    </w:p>
    <w:p w:rsidR="00F91BD5" w:rsidRPr="00F91BD5" w:rsidRDefault="00F91BD5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3.1 Царство Бактерии. Царство Бактерии. Роль бактерий в природе, жизни человека и собственной деятельности. Бактерии – </w:t>
      </w:r>
      <w:r w:rsidRPr="00F91BD5">
        <w:rPr>
          <w:sz w:val="24"/>
          <w:szCs w:val="24"/>
        </w:rPr>
        <w:lastRenderedPageBreak/>
        <w:t>возбудители заболеваний растений, животных, человека.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3.2 Царство Грибы. Царство Грибы. Лишайники</w:t>
      </w:r>
      <w:proofErr w:type="gramStart"/>
      <w:r w:rsidRPr="00F91BD5">
        <w:rPr>
          <w:sz w:val="24"/>
          <w:szCs w:val="24"/>
        </w:rPr>
        <w:t>.</w:t>
      </w:r>
      <w:proofErr w:type="gramEnd"/>
      <w:r w:rsidRPr="00F91BD5">
        <w:rPr>
          <w:sz w:val="24"/>
          <w:szCs w:val="24"/>
        </w:rPr>
        <w:t xml:space="preserve"> </w:t>
      </w:r>
      <w:proofErr w:type="gramStart"/>
      <w:r w:rsidRPr="00F91BD5">
        <w:rPr>
          <w:sz w:val="24"/>
          <w:szCs w:val="24"/>
        </w:rPr>
        <w:t>о</w:t>
      </w:r>
      <w:proofErr w:type="gramEnd"/>
      <w:r w:rsidRPr="00F91BD5">
        <w:rPr>
          <w:sz w:val="24"/>
          <w:szCs w:val="24"/>
        </w:rPr>
        <w:t>рганизация, классификация, роль и место в биосфере, значение для человека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>. 3.3 Царство Растения. 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3.4. Царство Животные. 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>3.5 Учение об эволюции органического мира.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F91BD5" w:rsidRPr="00F91BD5" w:rsidRDefault="00F91BD5" w:rsidP="00D17F06">
      <w:pPr>
        <w:pStyle w:val="a3"/>
        <w:ind w:left="1134" w:right="394"/>
        <w:jc w:val="both"/>
        <w:rPr>
          <w:sz w:val="24"/>
          <w:szCs w:val="24"/>
        </w:rPr>
      </w:pPr>
    </w:p>
    <w:p w:rsidR="00F91BD5" w:rsidRPr="00F91BD5" w:rsidRDefault="00F54035" w:rsidP="00D17F06">
      <w:pPr>
        <w:pStyle w:val="a3"/>
        <w:ind w:left="1134" w:right="3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Человек и его здоровье (7ч)</w:t>
      </w:r>
    </w:p>
    <w:p w:rsidR="00F91BD5" w:rsidRPr="00F91BD5" w:rsidRDefault="00F91BD5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4.1. Сходство человека с животными и отличие от них. Общий план строения и процессы жизнедеятельности человека. Сходство человека с животными и отличие от них. Общий план строения и процессы жизнедеятельности человека.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4.2. Нейрогуморальная регуляция процессов жизнедеятельности организма. Нейрогуморальная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. 4.3. Питание. Система пищеварения. Роль ферментов в пищеварении. Питание. Система пищеварения. Роль ферментов </w:t>
      </w:r>
      <w:proofErr w:type="gramStart"/>
      <w:r w:rsidRPr="00F91BD5">
        <w:rPr>
          <w:sz w:val="24"/>
          <w:szCs w:val="24"/>
        </w:rPr>
        <w:t>в</w:t>
      </w:r>
      <w:proofErr w:type="gramEnd"/>
      <w:r w:rsidRPr="00F91BD5">
        <w:rPr>
          <w:sz w:val="24"/>
          <w:szCs w:val="24"/>
        </w:rPr>
        <w:t xml:space="preserve"> 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>4.4. Дыхание. Система дыхания. Дыхание. Система дыхания.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4.5. Внутренняя среда организма. 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4.6. Транспорт веществ. Кровеносная и лимфатическая системы. Транспорт веществ. Кровеносная и лимфатическая системы. Структурно-функциональные единицы органов.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4.7. Обмен веществ и превращение энергии. Обмен веществ и превращение энергии в организме человека. Витамины.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4.8. Выделение продуктов жизнедеятельности. Система выделения. Выделение продуктов жизнедеятельности. Система выделения. Структурно-функциональные единицы органов. 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>4.9. Покровы тела и их функции. Покровы тела и их функции.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4.10. Размножение и развитие организма человека. 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4.11. Опора и движение. Опорно-двигательный аппарат. Опора и движение. Опорно-двигательный аппарат. Структурно-функциональные единицы органов. 4.12. Органы чувств, их роль в жизни человека. Органы чувств, их роль в жизни человека. Структурно-функциональные единицы органов.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lastRenderedPageBreak/>
        <w:t xml:space="preserve"> 4.13. Психология и поведение человека. Высшая нервная деятельность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4.14. Гигиена. Здоровый образ жизни. Инфекционные заболевания.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</w:r>
      <w:proofErr w:type="gramStart"/>
      <w:r w:rsidRPr="00F91BD5">
        <w:rPr>
          <w:sz w:val="24"/>
          <w:szCs w:val="24"/>
        </w:rPr>
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</w:r>
      <w:proofErr w:type="gramEnd"/>
      <w:r w:rsidRPr="00F91BD5">
        <w:rPr>
          <w:sz w:val="24"/>
          <w:szCs w:val="24"/>
        </w:rPr>
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4.15. Приемы оказания первой доврачебной помощи при неотложных ситуациях. 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</w:r>
    </w:p>
    <w:p w:rsidR="00F91BD5" w:rsidRPr="00F91BD5" w:rsidRDefault="00F91BD5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F91BD5" w:rsidRPr="00F91BD5" w:rsidRDefault="000F07AF" w:rsidP="00D17F06">
      <w:pPr>
        <w:pStyle w:val="a3"/>
        <w:ind w:left="1134" w:right="394"/>
        <w:jc w:val="both"/>
        <w:rPr>
          <w:b/>
          <w:sz w:val="24"/>
          <w:szCs w:val="24"/>
        </w:rPr>
      </w:pPr>
      <w:r w:rsidRPr="00F91BD5">
        <w:rPr>
          <w:b/>
          <w:sz w:val="24"/>
          <w:szCs w:val="24"/>
        </w:rPr>
        <w:t xml:space="preserve"> Тема 5. Взаимосвяз</w:t>
      </w:r>
      <w:r w:rsidR="00F54035">
        <w:rPr>
          <w:b/>
          <w:sz w:val="24"/>
          <w:szCs w:val="24"/>
        </w:rPr>
        <w:t>и организмов и окружающей среды (2ч)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5.1. Влияние экологических факторов на организмы. Взаимодействия видов.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5.2. </w:t>
      </w:r>
      <w:proofErr w:type="spellStart"/>
      <w:r w:rsidRPr="00F91BD5">
        <w:rPr>
          <w:sz w:val="24"/>
          <w:szCs w:val="24"/>
        </w:rPr>
        <w:t>Экосистемная</w:t>
      </w:r>
      <w:proofErr w:type="spellEnd"/>
      <w:r w:rsidRPr="00F91BD5">
        <w:rPr>
          <w:sz w:val="24"/>
          <w:szCs w:val="24"/>
        </w:rPr>
        <w:t xml:space="preserve"> организация живой природы. </w:t>
      </w:r>
      <w:proofErr w:type="spellStart"/>
      <w:r w:rsidRPr="00F91BD5">
        <w:rPr>
          <w:sz w:val="24"/>
          <w:szCs w:val="24"/>
        </w:rPr>
        <w:t>Экосистемная</w:t>
      </w:r>
      <w:proofErr w:type="spellEnd"/>
      <w:r w:rsidRPr="00F91BD5">
        <w:rPr>
          <w:sz w:val="24"/>
          <w:szCs w:val="24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 w:rsidRPr="00F91BD5">
        <w:rPr>
          <w:sz w:val="24"/>
          <w:szCs w:val="24"/>
        </w:rPr>
        <w:t>ств в пр</w:t>
      </w:r>
      <w:proofErr w:type="gramEnd"/>
      <w:r w:rsidRPr="00F91BD5">
        <w:rPr>
          <w:sz w:val="24"/>
          <w:szCs w:val="24"/>
        </w:rPr>
        <w:t xml:space="preserve">ироде. Пищевые связи в экосистеме. Цепи питания. Особенности </w:t>
      </w:r>
      <w:proofErr w:type="spellStart"/>
      <w:r w:rsidRPr="00F91BD5">
        <w:rPr>
          <w:sz w:val="24"/>
          <w:szCs w:val="24"/>
        </w:rPr>
        <w:t>агроэкосистем</w:t>
      </w:r>
      <w:proofErr w:type="spellEnd"/>
      <w:r w:rsidRPr="00F91BD5">
        <w:rPr>
          <w:sz w:val="24"/>
          <w:szCs w:val="24"/>
        </w:rPr>
        <w:t>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5.3. Учение о биосфере.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F91BD5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</w:p>
    <w:p w:rsidR="008754AD" w:rsidRPr="00F91BD5" w:rsidRDefault="000F07AF" w:rsidP="00D17F06">
      <w:pPr>
        <w:pStyle w:val="a3"/>
        <w:ind w:left="1134" w:right="394"/>
        <w:jc w:val="both"/>
        <w:rPr>
          <w:sz w:val="24"/>
          <w:szCs w:val="24"/>
        </w:rPr>
      </w:pPr>
      <w:r w:rsidRPr="00F54035">
        <w:rPr>
          <w:b/>
          <w:sz w:val="24"/>
          <w:szCs w:val="24"/>
        </w:rPr>
        <w:t>Тема</w:t>
      </w:r>
      <w:r w:rsidRPr="00F91BD5">
        <w:rPr>
          <w:b/>
          <w:sz w:val="24"/>
          <w:szCs w:val="24"/>
        </w:rPr>
        <w:t xml:space="preserve"> 6.</w:t>
      </w:r>
      <w:r w:rsidRPr="00F91BD5">
        <w:rPr>
          <w:sz w:val="24"/>
          <w:szCs w:val="24"/>
        </w:rPr>
        <w:t xml:space="preserve"> </w:t>
      </w:r>
      <w:r w:rsidRPr="00F54035">
        <w:rPr>
          <w:b/>
          <w:sz w:val="24"/>
          <w:szCs w:val="24"/>
        </w:rPr>
        <w:t>Решение демонстрационных вариантов ОГЭ</w:t>
      </w:r>
      <w:r w:rsidR="00F54035">
        <w:rPr>
          <w:b/>
          <w:sz w:val="24"/>
          <w:szCs w:val="24"/>
        </w:rPr>
        <w:t xml:space="preserve"> (2ч)</w:t>
      </w:r>
    </w:p>
    <w:p w:rsidR="008754AD" w:rsidRPr="00F91BD5" w:rsidRDefault="008754AD" w:rsidP="00D17F06">
      <w:pPr>
        <w:pStyle w:val="a3"/>
        <w:ind w:left="1134" w:right="394"/>
        <w:jc w:val="both"/>
        <w:rPr>
          <w:sz w:val="24"/>
          <w:szCs w:val="24"/>
        </w:rPr>
      </w:pPr>
    </w:p>
    <w:p w:rsidR="000A0AF0" w:rsidRDefault="000A0AF0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0A0AF0" w:rsidRDefault="000A0AF0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0A0AF0" w:rsidRDefault="000A0AF0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0A0AF0" w:rsidRDefault="000A0AF0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0A0AF0" w:rsidRDefault="000A0AF0" w:rsidP="00D17F06">
      <w:pPr>
        <w:pStyle w:val="a3"/>
        <w:ind w:left="1134" w:right="394"/>
        <w:jc w:val="both"/>
        <w:rPr>
          <w:b/>
          <w:sz w:val="24"/>
          <w:szCs w:val="24"/>
        </w:rPr>
      </w:pPr>
    </w:p>
    <w:p w:rsidR="008754AD" w:rsidRPr="000A0AF0" w:rsidRDefault="000A0AF0" w:rsidP="00D17F06">
      <w:pPr>
        <w:pStyle w:val="a3"/>
        <w:ind w:left="1134" w:right="394"/>
        <w:jc w:val="both"/>
        <w:rPr>
          <w:b/>
          <w:sz w:val="24"/>
          <w:szCs w:val="24"/>
        </w:rPr>
      </w:pPr>
      <w:r w:rsidRPr="000A0AF0">
        <w:rPr>
          <w:b/>
          <w:sz w:val="24"/>
          <w:szCs w:val="24"/>
        </w:rPr>
        <w:t>Учебный план</w:t>
      </w:r>
    </w:p>
    <w:p w:rsidR="008754AD" w:rsidRPr="00F91BD5" w:rsidRDefault="008754AD" w:rsidP="00D17F06">
      <w:pPr>
        <w:pStyle w:val="a3"/>
        <w:ind w:left="1134" w:right="394"/>
        <w:jc w:val="both"/>
        <w:rPr>
          <w:sz w:val="24"/>
          <w:szCs w:val="24"/>
        </w:rPr>
      </w:pPr>
    </w:p>
    <w:p w:rsidR="008754AD" w:rsidRPr="00F91BD5" w:rsidRDefault="008754AD" w:rsidP="00D17F06">
      <w:pPr>
        <w:pStyle w:val="a3"/>
        <w:ind w:left="1134" w:right="394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850"/>
      </w:tblGrid>
      <w:tr w:rsidR="008E5878" w:rsidRPr="008E5878" w:rsidTr="00F54035">
        <w:tc>
          <w:tcPr>
            <w:tcW w:w="675" w:type="dxa"/>
          </w:tcPr>
          <w:p w:rsidR="000A0AF0" w:rsidRPr="008E5878" w:rsidRDefault="000A0AF0" w:rsidP="008E5878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№ </w:t>
            </w:r>
            <w:proofErr w:type="spellStart"/>
            <w:r w:rsidRPr="008E5878">
              <w:rPr>
                <w:b/>
                <w:bCs/>
                <w:color w:val="000000"/>
                <w:spacing w:val="-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bCs/>
                <w:color w:val="000000"/>
                <w:spacing w:val="-5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bCs/>
                <w:color w:val="000000"/>
                <w:spacing w:val="-5"/>
                <w:sz w:val="24"/>
                <w:szCs w:val="24"/>
              </w:rPr>
              <w:t>час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Тема 1. Биология как наука. Методы биологии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Тема 2. Признаки живых организмов.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Тема 3. Система, многообразие и эволюция живой природы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18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Тема 4. Человек и его здоровье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7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Тема 5. Взаимосвязи организмов и окружающей среды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Тема 6. «Решение демонстрационных вариантов ОГЭ»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8E5878" w:rsidRPr="008E5878" w:rsidTr="00F54035">
        <w:tc>
          <w:tcPr>
            <w:tcW w:w="675" w:type="dxa"/>
          </w:tcPr>
          <w:p w:rsidR="000A0AF0" w:rsidRPr="00F54035" w:rsidRDefault="00F54035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A0AF0" w:rsidRPr="008E5878" w:rsidRDefault="000A0AF0" w:rsidP="008E5878">
            <w:pPr>
              <w:rPr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И</w:t>
            </w:r>
            <w:r w:rsidR="00F54035">
              <w:rPr>
                <w:sz w:val="24"/>
                <w:szCs w:val="24"/>
              </w:rPr>
              <w:t>то</w:t>
            </w:r>
            <w:r w:rsidRPr="008E5878">
              <w:rPr>
                <w:sz w:val="24"/>
                <w:szCs w:val="24"/>
              </w:rPr>
              <w:t>го:</w:t>
            </w:r>
          </w:p>
        </w:tc>
        <w:tc>
          <w:tcPr>
            <w:tcW w:w="850" w:type="dxa"/>
          </w:tcPr>
          <w:p w:rsidR="000A0AF0" w:rsidRPr="008E5878" w:rsidRDefault="000A0AF0" w:rsidP="008E5878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34</w:t>
            </w:r>
          </w:p>
        </w:tc>
      </w:tr>
    </w:tbl>
    <w:p w:rsidR="00F91BD5" w:rsidRDefault="000A0AF0" w:rsidP="00C36A4E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br w:type="textWrapping" w:clear="all"/>
      </w:r>
    </w:p>
    <w:p w:rsidR="00F91BD5" w:rsidRPr="000A0AF0" w:rsidRDefault="00F91BD5" w:rsidP="00C36A4E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p w:rsidR="00F91BD5" w:rsidRPr="000A0AF0" w:rsidRDefault="009B6F38" w:rsidP="00C36A4E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 w:rsidRPr="000A0AF0">
        <w:rPr>
          <w:b/>
          <w:bCs/>
          <w:color w:val="000000"/>
          <w:spacing w:val="-5"/>
          <w:sz w:val="24"/>
          <w:szCs w:val="24"/>
        </w:rPr>
        <w:t>Календарно- тематическое планирование</w:t>
      </w:r>
    </w:p>
    <w:p w:rsidR="00F91BD5" w:rsidRPr="000A0AF0" w:rsidRDefault="00F91BD5" w:rsidP="00C36A4E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296"/>
        <w:gridCol w:w="1458"/>
        <w:gridCol w:w="3607"/>
        <w:gridCol w:w="1936"/>
        <w:gridCol w:w="757"/>
      </w:tblGrid>
      <w:tr w:rsidR="008E5878" w:rsidRPr="008E5878" w:rsidTr="00F54035">
        <w:trPr>
          <w:gridAfter w:val="1"/>
          <w:wAfter w:w="877" w:type="dxa"/>
          <w:trHeight w:val="83"/>
        </w:trPr>
        <w:tc>
          <w:tcPr>
            <w:tcW w:w="560" w:type="dxa"/>
          </w:tcPr>
          <w:p w:rsidR="00F91BD5" w:rsidRPr="008E5878" w:rsidRDefault="004C0869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8E587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5878">
              <w:rPr>
                <w:b/>
                <w:sz w:val="24"/>
                <w:szCs w:val="24"/>
              </w:rPr>
              <w:t>/</w:t>
            </w:r>
            <w:proofErr w:type="spellStart"/>
            <w:r w:rsidRPr="008E587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F91BD5" w:rsidRPr="008E5878" w:rsidRDefault="004C0869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Тема урока, раздел</w:t>
            </w:r>
          </w:p>
        </w:tc>
        <w:tc>
          <w:tcPr>
            <w:tcW w:w="896" w:type="dxa"/>
          </w:tcPr>
          <w:p w:rsidR="00F91BD5" w:rsidRPr="008E5878" w:rsidRDefault="004C0869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97" w:type="dxa"/>
          </w:tcPr>
          <w:p w:rsidR="00F91BD5" w:rsidRPr="008E5878" w:rsidRDefault="004C0869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Использование оборудования «Точка роста»</w:t>
            </w:r>
          </w:p>
        </w:tc>
        <w:tc>
          <w:tcPr>
            <w:tcW w:w="877" w:type="dxa"/>
          </w:tcPr>
          <w:p w:rsidR="00F91BD5" w:rsidRPr="008E5878" w:rsidRDefault="004C0869" w:rsidP="00F54035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F54035" w:rsidRPr="008E5878" w:rsidTr="008F43BA">
        <w:trPr>
          <w:gridAfter w:val="1"/>
          <w:wAfter w:w="877" w:type="dxa"/>
        </w:trPr>
        <w:tc>
          <w:tcPr>
            <w:tcW w:w="14168" w:type="dxa"/>
            <w:gridSpan w:val="5"/>
          </w:tcPr>
          <w:p w:rsidR="00F54035" w:rsidRPr="008E5878" w:rsidRDefault="00F5403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bCs/>
                <w:color w:val="000000"/>
                <w:spacing w:val="-5"/>
                <w:sz w:val="24"/>
                <w:szCs w:val="24"/>
              </w:rPr>
              <w:t>Введение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(2ч)</w:t>
            </w:r>
          </w:p>
        </w:tc>
      </w:tr>
      <w:tr w:rsidR="008E5878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F91BD5" w:rsidRPr="008E5878" w:rsidRDefault="009B6F38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91BD5" w:rsidRPr="008E5878" w:rsidRDefault="004C0869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Ознакомление с процедурой проведения итоговой аттестации в форме ОГЭ, критериях оценки знаний учащихся и правилах заполнения экзаменационных бланков, принципах эффективного распределения времени на экзамене, подготовки ответа  и правильного его выстраивания и изложения.</w:t>
            </w:r>
          </w:p>
        </w:tc>
        <w:tc>
          <w:tcPr>
            <w:tcW w:w="896" w:type="dxa"/>
          </w:tcPr>
          <w:p w:rsidR="00F91BD5" w:rsidRPr="008E5878" w:rsidRDefault="00F91BD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F91BD5" w:rsidRPr="008E5878" w:rsidRDefault="00F91BD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F91BD5" w:rsidRPr="008E5878" w:rsidRDefault="00F91BD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8E5878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F91BD5" w:rsidRPr="008E5878" w:rsidRDefault="009B6F38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91BD5" w:rsidRPr="008E5878" w:rsidRDefault="004C0869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Структура и содержание КИМ в ОГЭ по биологии. Выявление уровня знаний учащихся, сдающих ОГЭ. Пробное тестирование</w:t>
            </w:r>
          </w:p>
        </w:tc>
        <w:tc>
          <w:tcPr>
            <w:tcW w:w="896" w:type="dxa"/>
          </w:tcPr>
          <w:p w:rsidR="00F91BD5" w:rsidRPr="008E5878" w:rsidRDefault="00F91BD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F91BD5" w:rsidRPr="008E5878" w:rsidRDefault="00F91BD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F91BD5" w:rsidRPr="008E5878" w:rsidRDefault="00F91BD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F54035" w:rsidRPr="008E5878" w:rsidTr="00A67784">
        <w:trPr>
          <w:gridAfter w:val="1"/>
          <w:wAfter w:w="877" w:type="dxa"/>
          <w:trHeight w:val="496"/>
        </w:trPr>
        <w:tc>
          <w:tcPr>
            <w:tcW w:w="14168" w:type="dxa"/>
            <w:gridSpan w:val="5"/>
          </w:tcPr>
          <w:p w:rsidR="00F54035" w:rsidRPr="008E5878" w:rsidRDefault="00F54035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Тема 1. Биология как наука. Методы биологии</w:t>
            </w:r>
            <w:r>
              <w:rPr>
                <w:b/>
                <w:sz w:val="24"/>
                <w:szCs w:val="24"/>
              </w:rPr>
              <w:t xml:space="preserve"> (1ч)</w:t>
            </w: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67784" w:rsidRPr="008E5878" w:rsidRDefault="00A67784" w:rsidP="00B31E2A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Тема 2. Признаки живых организмов</w:t>
            </w:r>
            <w:r>
              <w:rPr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Микроскоп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B352DB"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67784" w:rsidRPr="008E5878" w:rsidRDefault="00A67784" w:rsidP="00B31E2A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A67784" w:rsidRPr="008E5878" w:rsidRDefault="00A67784" w:rsidP="00B31E2A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Клеточное строение организмов.</w:t>
            </w:r>
          </w:p>
        </w:tc>
        <w:tc>
          <w:tcPr>
            <w:tcW w:w="3897" w:type="dxa"/>
          </w:tcPr>
          <w:p w:rsidR="00A67784" w:rsidRPr="008E5878" w:rsidRDefault="00A67784" w:rsidP="00B31E2A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B31E2A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Готовые микропрепараты и микроскоп</w:t>
            </w:r>
          </w:p>
        </w:tc>
        <w:tc>
          <w:tcPr>
            <w:tcW w:w="877" w:type="dxa"/>
          </w:tcPr>
          <w:p w:rsidR="00A67784" w:rsidRPr="008E5878" w:rsidRDefault="00A67784" w:rsidP="00B31E2A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B073C2">
        <w:trPr>
          <w:gridAfter w:val="1"/>
          <w:wAfter w:w="877" w:type="dxa"/>
        </w:trPr>
        <w:tc>
          <w:tcPr>
            <w:tcW w:w="14168" w:type="dxa"/>
            <w:gridSpan w:val="5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lastRenderedPageBreak/>
              <w:t>Тема 3. Система, многообразие и эволюция живой природы</w:t>
            </w:r>
            <w:r>
              <w:rPr>
                <w:b/>
                <w:sz w:val="24"/>
                <w:szCs w:val="24"/>
              </w:rPr>
              <w:t xml:space="preserve"> (18ч)</w:t>
            </w: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Царство Бактерии.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Царство Грибы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Царство Растения. Отличительные признаки. Многообразие и значение растений в природе и жизни человека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Гербарии растений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Водоросли – низшие растения.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Гербарии водорослей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Высшие споровые растения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 xml:space="preserve">Гербарии </w:t>
            </w:r>
            <w:proofErr w:type="gramStart"/>
            <w:r w:rsidRPr="008E5878">
              <w:rPr>
                <w:sz w:val="24"/>
                <w:szCs w:val="24"/>
              </w:rPr>
              <w:t>споровых</w:t>
            </w:r>
            <w:proofErr w:type="gramEnd"/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 xml:space="preserve">Отдел </w:t>
            </w:r>
            <w:proofErr w:type="gramStart"/>
            <w:r w:rsidRPr="008E5878">
              <w:rPr>
                <w:sz w:val="24"/>
                <w:szCs w:val="24"/>
              </w:rPr>
              <w:t>Голосеменные</w:t>
            </w:r>
            <w:proofErr w:type="gramEnd"/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 xml:space="preserve">Гербарии </w:t>
            </w:r>
            <w:proofErr w:type="gramStart"/>
            <w:r w:rsidRPr="008E5878">
              <w:rPr>
                <w:sz w:val="24"/>
                <w:szCs w:val="24"/>
              </w:rPr>
              <w:t>голосеменных</w:t>
            </w:r>
            <w:proofErr w:type="gramEnd"/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 xml:space="preserve">Отдел </w:t>
            </w:r>
            <w:proofErr w:type="gramStart"/>
            <w:r w:rsidRPr="008E5878">
              <w:rPr>
                <w:sz w:val="24"/>
                <w:szCs w:val="24"/>
              </w:rPr>
              <w:t>Покрытосеменные</w:t>
            </w:r>
            <w:proofErr w:type="gramEnd"/>
            <w:r w:rsidRPr="008E5878">
              <w:rPr>
                <w:sz w:val="24"/>
                <w:szCs w:val="24"/>
              </w:rPr>
              <w:t xml:space="preserve"> (Цветковые)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 xml:space="preserve">Гербарии </w:t>
            </w:r>
            <w:proofErr w:type="gramStart"/>
            <w:r w:rsidRPr="008E5878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Царство Животные. Тип Простейшие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8E5878">
              <w:rPr>
                <w:sz w:val="24"/>
                <w:szCs w:val="24"/>
              </w:rPr>
              <w:t>Кишечнополостных</w:t>
            </w:r>
            <w:proofErr w:type="gramEnd"/>
            <w:r w:rsidRPr="008E5878">
              <w:rPr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Особенности строения и жизнедеятельности Плоских, Круглых и Кольчатых червей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Влажные препараты червей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323140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Тип Моллюски.</w:t>
            </w:r>
          </w:p>
          <w:p w:rsidR="00323140" w:rsidRDefault="00323140" w:rsidP="00323140">
            <w:pPr>
              <w:rPr>
                <w:sz w:val="24"/>
                <w:szCs w:val="24"/>
              </w:rPr>
            </w:pPr>
          </w:p>
          <w:p w:rsidR="00A67784" w:rsidRPr="00323140" w:rsidRDefault="00323140" w:rsidP="00323140">
            <w:pPr>
              <w:tabs>
                <w:tab w:val="left" w:pos="4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Влажные препараты «беззубки» Влажный препарат "Внутреннее строение брюхоногого моллюска"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Тип Членистоногие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Класс Хрящевые и костные рыбы.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Влажный препарат «Карась», «Внутреннее строение рыбы»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Класс Земноводные.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Внутреннее строение лягушки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Класс Пресмыкающиеся.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Внутреннее строение гадюки, ужа. Влажный препарат "Черепаха болотная"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Класс Птицы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Влажный препарат "Внутреннее строение птицы"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Класс Млекопитающие.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Влажный препарат "Внутреннее строение крысы"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Коллекция палеонтологических макетов</w:t>
            </w: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E92862">
        <w:trPr>
          <w:gridAfter w:val="1"/>
          <w:wAfter w:w="877" w:type="dxa"/>
        </w:trPr>
        <w:tc>
          <w:tcPr>
            <w:tcW w:w="14168" w:type="dxa"/>
            <w:gridSpan w:val="5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Тема 4. Человек и его здоровье</w:t>
            </w:r>
            <w:r>
              <w:rPr>
                <w:b/>
                <w:sz w:val="24"/>
                <w:szCs w:val="24"/>
              </w:rPr>
              <w:t xml:space="preserve"> (7ч)</w:t>
            </w: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Опорно-двигательная система. Покровы тела и их функции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Кровеносная и эндокринная системы.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Дыхательная и пищеварительная системы.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Выделительная и половая системы.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Анализаторы. Психология и поведение человека. Высшая нервная деятельность.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1D4324">
        <w:trPr>
          <w:gridAfter w:val="1"/>
          <w:wAfter w:w="877" w:type="dxa"/>
        </w:trPr>
        <w:tc>
          <w:tcPr>
            <w:tcW w:w="14168" w:type="dxa"/>
            <w:gridSpan w:val="5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>Тема 5. Взаимосвязи организмов и окружающей среды</w:t>
            </w:r>
            <w:r>
              <w:rPr>
                <w:b/>
                <w:sz w:val="24"/>
                <w:szCs w:val="24"/>
              </w:rPr>
              <w:t xml:space="preserve"> (2ч)</w:t>
            </w: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Влияние экологических факторов на организмы. Взаимодействия видов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sz w:val="24"/>
                <w:szCs w:val="24"/>
              </w:rPr>
            </w:pPr>
            <w:proofErr w:type="spellStart"/>
            <w:r w:rsidRPr="008E5878">
              <w:rPr>
                <w:sz w:val="24"/>
                <w:szCs w:val="24"/>
              </w:rPr>
              <w:t>Экосистемная</w:t>
            </w:r>
            <w:proofErr w:type="spellEnd"/>
            <w:r w:rsidRPr="008E5878">
              <w:rPr>
                <w:sz w:val="24"/>
                <w:szCs w:val="24"/>
              </w:rPr>
              <w:t xml:space="preserve"> организация живой природы. Учение о биосфере.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4E7CCB">
        <w:trPr>
          <w:gridAfter w:val="1"/>
          <w:wAfter w:w="877" w:type="dxa"/>
        </w:trPr>
        <w:tc>
          <w:tcPr>
            <w:tcW w:w="14168" w:type="dxa"/>
            <w:gridSpan w:val="5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/>
                <w:sz w:val="24"/>
                <w:szCs w:val="24"/>
              </w:rPr>
              <w:t xml:space="preserve">Тема 6.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5878">
              <w:rPr>
                <w:b/>
                <w:sz w:val="24"/>
                <w:szCs w:val="24"/>
              </w:rPr>
              <w:t>Решение демонстрационных вариантов ОГЭ</w:t>
            </w:r>
            <w:r>
              <w:rPr>
                <w:b/>
                <w:sz w:val="24"/>
                <w:szCs w:val="24"/>
              </w:rPr>
              <w:t xml:space="preserve"> (2ч)</w:t>
            </w: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Решение заданий КИМ. Разбор Демоверсии.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4035">
        <w:trPr>
          <w:gridAfter w:val="1"/>
          <w:wAfter w:w="877" w:type="dxa"/>
        </w:trPr>
        <w:tc>
          <w:tcPr>
            <w:tcW w:w="560" w:type="dxa"/>
          </w:tcPr>
          <w:p w:rsidR="00A67784" w:rsidRPr="008E5878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8E5878">
              <w:rPr>
                <w:bCs/>
                <w:color w:val="000000"/>
                <w:spacing w:val="-5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A67784" w:rsidRPr="008E5878" w:rsidRDefault="00A67784" w:rsidP="00C36A4E">
            <w:pPr>
              <w:rPr>
                <w:sz w:val="24"/>
                <w:szCs w:val="24"/>
              </w:rPr>
            </w:pPr>
            <w:r w:rsidRPr="008E5878">
              <w:rPr>
                <w:sz w:val="24"/>
                <w:szCs w:val="24"/>
              </w:rPr>
              <w:t>Пробное ОГЭ. Работа над ошибками.</w:t>
            </w:r>
          </w:p>
        </w:tc>
        <w:tc>
          <w:tcPr>
            <w:tcW w:w="896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9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77" w:type="dxa"/>
          </w:tcPr>
          <w:p w:rsidR="00A67784" w:rsidRPr="008E5878" w:rsidRDefault="00A67784" w:rsidP="00C36A4E">
            <w:pPr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A67784" w:rsidRPr="008E5878" w:rsidTr="00F52A5E">
        <w:trPr>
          <w:gridAfter w:val="1"/>
          <w:wAfter w:w="877" w:type="dxa"/>
        </w:trPr>
        <w:tc>
          <w:tcPr>
            <w:tcW w:w="14168" w:type="dxa"/>
            <w:gridSpan w:val="5"/>
          </w:tcPr>
          <w:p w:rsidR="00A67784" w:rsidRPr="00F54035" w:rsidRDefault="00A67784" w:rsidP="00C36A4E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F54035">
              <w:rPr>
                <w:bCs/>
                <w:color w:val="000000"/>
                <w:spacing w:val="-5"/>
                <w:sz w:val="24"/>
                <w:szCs w:val="24"/>
              </w:rPr>
              <w:t>Итого:   34 часа</w:t>
            </w:r>
          </w:p>
        </w:tc>
      </w:tr>
    </w:tbl>
    <w:p w:rsidR="00F91BD5" w:rsidRPr="000A0AF0" w:rsidRDefault="00F91BD5" w:rsidP="00C36A4E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p w:rsidR="00815D54" w:rsidRPr="000A0AF0" w:rsidRDefault="00815D54" w:rsidP="006C5989">
      <w:pPr>
        <w:shd w:val="clear" w:color="auto" w:fill="FFFFFF"/>
        <w:spacing w:after="187"/>
        <w:jc w:val="center"/>
        <w:rPr>
          <w:b/>
          <w:bCs/>
          <w:color w:val="000000"/>
          <w:sz w:val="24"/>
          <w:szCs w:val="24"/>
        </w:rPr>
      </w:pPr>
    </w:p>
    <w:p w:rsidR="00815D54" w:rsidRPr="00F91BD5" w:rsidRDefault="00815D54" w:rsidP="006C5989">
      <w:pPr>
        <w:shd w:val="clear" w:color="auto" w:fill="FFFFFF"/>
        <w:spacing w:after="187"/>
        <w:jc w:val="center"/>
        <w:rPr>
          <w:b/>
          <w:bCs/>
          <w:color w:val="000000"/>
          <w:sz w:val="24"/>
          <w:szCs w:val="24"/>
        </w:rPr>
      </w:pPr>
    </w:p>
    <w:p w:rsidR="006C5989" w:rsidRPr="00F91BD5" w:rsidRDefault="006C5989" w:rsidP="006C5989">
      <w:pPr>
        <w:shd w:val="clear" w:color="auto" w:fill="FFFFFF"/>
        <w:spacing w:after="187"/>
        <w:jc w:val="center"/>
        <w:rPr>
          <w:b/>
          <w:color w:val="000000"/>
          <w:sz w:val="24"/>
          <w:szCs w:val="24"/>
        </w:rPr>
      </w:pPr>
      <w:r w:rsidRPr="00F91BD5">
        <w:rPr>
          <w:b/>
          <w:bCs/>
          <w:color w:val="000000"/>
          <w:sz w:val="24"/>
          <w:szCs w:val="24"/>
        </w:rPr>
        <w:t>План-график по подготовке учащихся к ОГЭ по биологии.</w:t>
      </w:r>
    </w:p>
    <w:p w:rsidR="006C5989" w:rsidRPr="00F91BD5" w:rsidRDefault="00246024" w:rsidP="006C5989">
      <w:pPr>
        <w:shd w:val="clear" w:color="auto" w:fill="FFFFFF"/>
        <w:spacing w:after="187"/>
        <w:jc w:val="center"/>
        <w:rPr>
          <w:b/>
          <w:color w:val="000000"/>
          <w:sz w:val="24"/>
          <w:szCs w:val="24"/>
        </w:rPr>
      </w:pPr>
      <w:r w:rsidRPr="00F91BD5">
        <w:rPr>
          <w:b/>
          <w:i/>
          <w:iCs/>
          <w:color w:val="000000"/>
          <w:sz w:val="24"/>
          <w:szCs w:val="24"/>
        </w:rPr>
        <w:t>2023-2024</w:t>
      </w:r>
      <w:r w:rsidR="0002392F" w:rsidRPr="00F91BD5">
        <w:rPr>
          <w:b/>
          <w:i/>
          <w:iCs/>
          <w:color w:val="000000"/>
          <w:sz w:val="24"/>
          <w:szCs w:val="24"/>
        </w:rPr>
        <w:t xml:space="preserve"> </w:t>
      </w:r>
      <w:r w:rsidR="006C5989" w:rsidRPr="00F91BD5">
        <w:rPr>
          <w:b/>
          <w:i/>
          <w:iCs/>
          <w:color w:val="000000"/>
          <w:sz w:val="24"/>
          <w:szCs w:val="24"/>
        </w:rPr>
        <w:t>учебный год.</w:t>
      </w:r>
    </w:p>
    <w:p w:rsidR="006C5989" w:rsidRPr="00F91BD5" w:rsidRDefault="006C5989" w:rsidP="006C5989">
      <w:pPr>
        <w:shd w:val="clear" w:color="auto" w:fill="FFFFFF"/>
        <w:spacing w:after="187"/>
        <w:rPr>
          <w:color w:val="000000"/>
          <w:sz w:val="24"/>
          <w:szCs w:val="24"/>
        </w:rPr>
      </w:pPr>
    </w:p>
    <w:tbl>
      <w:tblPr>
        <w:tblW w:w="15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942"/>
        <w:gridCol w:w="2602"/>
        <w:gridCol w:w="3402"/>
        <w:gridCol w:w="3119"/>
        <w:gridCol w:w="3866"/>
      </w:tblGrid>
      <w:tr w:rsidR="00607636" w:rsidRPr="00F91BD5" w:rsidTr="00607636"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Утверждение плана п</w:t>
            </w:r>
            <w:r w:rsidR="00246024" w:rsidRPr="00F91BD5">
              <w:rPr>
                <w:color w:val="000000"/>
                <w:sz w:val="24"/>
                <w:szCs w:val="24"/>
              </w:rPr>
              <w:t>одготовки учащихся к ОГЭ на 2023-2024</w:t>
            </w:r>
            <w:r w:rsidRPr="00F91B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D5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F91BD5">
              <w:rPr>
                <w:color w:val="000000"/>
                <w:sz w:val="24"/>
                <w:szCs w:val="24"/>
              </w:rPr>
              <w:t>. год.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Посещение ММО учителей естественно – научного цикла (по плану).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Определение перечня учебной литературы и материалов по </w:t>
            </w:r>
            <w:r w:rsidRPr="00F91BD5">
              <w:rPr>
                <w:color w:val="000000"/>
                <w:sz w:val="24"/>
                <w:szCs w:val="24"/>
              </w:rPr>
              <w:lastRenderedPageBreak/>
              <w:t>подгото</w:t>
            </w:r>
            <w:r w:rsidR="00246024" w:rsidRPr="00F91BD5">
              <w:rPr>
                <w:color w:val="000000"/>
                <w:sz w:val="24"/>
                <w:szCs w:val="24"/>
              </w:rPr>
              <w:t>вке к итоговой аттестации в 2023-2024</w:t>
            </w:r>
            <w:r w:rsidRPr="00F91BD5">
              <w:rPr>
                <w:color w:val="000000"/>
                <w:sz w:val="24"/>
                <w:szCs w:val="24"/>
              </w:rPr>
              <w:t xml:space="preserve"> учебном году.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Размещение графика дополнительных занятий по подготовке к ОГЭ.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Индивидуальные консультации учащихся.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Информирование учащихся по вопросам подготовки к ОГЭ:</w:t>
            </w:r>
          </w:p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- официальные сайты ОГЭ;</w:t>
            </w:r>
          </w:p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91BD5">
              <w:rPr>
                <w:color w:val="000000"/>
                <w:sz w:val="24"/>
                <w:szCs w:val="24"/>
              </w:rPr>
              <w:t>КИМы</w:t>
            </w:r>
            <w:proofErr w:type="spellEnd"/>
            <w:r w:rsidRPr="00F91BD5">
              <w:rPr>
                <w:color w:val="000000"/>
                <w:sz w:val="24"/>
                <w:szCs w:val="24"/>
              </w:rPr>
              <w:t>;</w:t>
            </w:r>
          </w:p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- дополнительная литература по подготовке к ОГЭ.</w:t>
            </w:r>
          </w:p>
          <w:p w:rsidR="006C5989" w:rsidRPr="00F91BD5" w:rsidRDefault="006C5989" w:rsidP="00951967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- проведение </w:t>
            </w:r>
            <w:r w:rsidR="00951967" w:rsidRPr="00F91BD5">
              <w:rPr>
                <w:color w:val="000000"/>
                <w:sz w:val="24"/>
                <w:szCs w:val="24"/>
              </w:rPr>
              <w:t xml:space="preserve">консультаций  </w:t>
            </w:r>
            <w:r w:rsidRPr="00F91BD5">
              <w:rPr>
                <w:color w:val="000000"/>
                <w:sz w:val="24"/>
                <w:szCs w:val="24"/>
              </w:rPr>
              <w:t>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Вы</w:t>
            </w:r>
            <w:r w:rsidR="0018686E" w:rsidRPr="00F91BD5">
              <w:rPr>
                <w:color w:val="000000"/>
                <w:sz w:val="24"/>
                <w:szCs w:val="24"/>
              </w:rPr>
              <w:t>ступление на заседании учителей ЕНЦ</w:t>
            </w:r>
            <w:r w:rsidR="00246024" w:rsidRPr="00F91BD5">
              <w:rPr>
                <w:color w:val="000000"/>
                <w:sz w:val="24"/>
                <w:szCs w:val="24"/>
              </w:rPr>
              <w:t xml:space="preserve">  «Итоги ОГЭ по биологии  в 2023</w:t>
            </w:r>
            <w:r w:rsidRPr="00F91BD5">
              <w:rPr>
                <w:color w:val="000000"/>
                <w:sz w:val="24"/>
                <w:szCs w:val="24"/>
              </w:rPr>
              <w:t xml:space="preserve"> году».</w:t>
            </w:r>
          </w:p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989" w:rsidRPr="00F91BD5" w:rsidRDefault="0018686E" w:rsidP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r w:rsidR="00607636" w:rsidRPr="00F91BD5">
              <w:rPr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6C5989" w:rsidRPr="00F91BD5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</w:p>
          <w:p w:rsidR="006C5989" w:rsidRPr="00F91BD5" w:rsidRDefault="006C5989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="00607636" w:rsidRPr="00F91BD5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F91BD5">
              <w:rPr>
                <w:color w:val="000000"/>
                <w:sz w:val="24"/>
                <w:szCs w:val="24"/>
              </w:rPr>
              <w:t xml:space="preserve"> пробных ОГЭ.</w:t>
            </w:r>
          </w:p>
        </w:tc>
      </w:tr>
      <w:tr w:rsidR="00607636" w:rsidRPr="00F91BD5" w:rsidTr="00607636">
        <w:trPr>
          <w:trHeight w:val="75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Организация работы по подготовке учащихся к ОГЭ по химии:</w:t>
            </w:r>
          </w:p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- подготовка справочных, информационных и учебно-тренировочных материалов;</w:t>
            </w:r>
          </w:p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- организация консультаций для учащихся по подготовке к </w:t>
            </w:r>
            <w:r w:rsidR="00607636" w:rsidRPr="00F91BD5">
              <w:rPr>
                <w:color w:val="000000"/>
                <w:sz w:val="24"/>
                <w:szCs w:val="24"/>
              </w:rPr>
              <w:t xml:space="preserve">                     </w:t>
            </w:r>
            <w:r w:rsidRPr="00F91BD5"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Знакомство с демоверсиями прошлых лет.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З</w:t>
            </w:r>
            <w:r w:rsidR="00951967" w:rsidRPr="00F91BD5">
              <w:rPr>
                <w:color w:val="000000"/>
                <w:sz w:val="24"/>
                <w:szCs w:val="24"/>
              </w:rPr>
              <w:t>накомство с регламентом по биологии</w:t>
            </w:r>
            <w:r w:rsidRPr="00F91BD5">
              <w:rPr>
                <w:color w:val="000000"/>
                <w:sz w:val="24"/>
                <w:szCs w:val="24"/>
              </w:rPr>
              <w:t>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по тренировке заполнения бланков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дополнительных 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Посещение родительского собрания по вопросу подготовки к ОГЭ.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</w:t>
            </w:r>
            <w:r w:rsidR="006C5989" w:rsidRPr="00F91BD5">
              <w:rPr>
                <w:color w:val="000000"/>
                <w:sz w:val="24"/>
                <w:szCs w:val="24"/>
              </w:rPr>
              <w:t>Проведение</w:t>
            </w:r>
            <w:r w:rsidR="0018686E" w:rsidRPr="00F91BD5">
              <w:rPr>
                <w:color w:val="000000"/>
                <w:sz w:val="24"/>
                <w:szCs w:val="24"/>
              </w:rPr>
              <w:t xml:space="preserve">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C5989" w:rsidRPr="00F91BD5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</w:p>
          <w:p w:rsidR="006C5989" w:rsidRPr="00F91BD5" w:rsidRDefault="006C5989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</w:t>
            </w:r>
            <w:r w:rsidR="00607636"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F91BD5">
              <w:rPr>
                <w:color w:val="000000"/>
                <w:sz w:val="24"/>
                <w:szCs w:val="24"/>
              </w:rPr>
              <w:t>пробных ОГЭ.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Оформление информационного стенда в кабинете по итого</w:t>
            </w:r>
            <w:r w:rsidR="00246024" w:rsidRPr="00F91BD5">
              <w:rPr>
                <w:color w:val="000000"/>
                <w:sz w:val="24"/>
                <w:szCs w:val="24"/>
              </w:rPr>
              <w:t>вой аттестации в 9 классе в 2024</w:t>
            </w:r>
            <w:r w:rsidRPr="00F91BD5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Пополнение материалов папок подготовки к ОГЭ.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Организация работы с заданиями различной степени сложности.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по тренировке заполнения бланков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Знакомство с изменениями в </w:t>
            </w:r>
            <w:r w:rsidRPr="00F91BD5">
              <w:rPr>
                <w:color w:val="000000"/>
                <w:sz w:val="24"/>
                <w:szCs w:val="24"/>
              </w:rPr>
              <w:lastRenderedPageBreak/>
              <w:t>дем</w:t>
            </w:r>
            <w:r w:rsidR="00951967" w:rsidRPr="00F91BD5">
              <w:rPr>
                <w:color w:val="000000"/>
                <w:sz w:val="24"/>
                <w:szCs w:val="24"/>
              </w:rPr>
              <w:t>оверсии ОГЭ 2024</w:t>
            </w:r>
            <w:r w:rsidRPr="00F91BD5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дополнительных 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Информирование и консультирование по вопросам, связанным с ОГЭ по химии.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r w:rsidR="0018686E" w:rsidRPr="00F91BD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C5989" w:rsidRPr="00F91BD5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="006C5989" w:rsidRPr="00F91BD5">
              <w:rPr>
                <w:color w:val="000000"/>
                <w:sz w:val="24"/>
                <w:szCs w:val="24"/>
              </w:rPr>
              <w:t xml:space="preserve"> </w:t>
            </w:r>
          </w:p>
          <w:p w:rsidR="006C5989" w:rsidRPr="00F91BD5" w:rsidRDefault="00607636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>пробных ОГЭ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Подготовка материалов к выступлению на родительском собрании в 9 классе.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Организация работы с заданиями различной степени сложности.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с бланками: сложные моменты, типичные ошибки.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дополнительных 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Выступление на родительском собрании </w:t>
            </w:r>
            <w:r w:rsidR="00246024" w:rsidRPr="00F91BD5">
              <w:rPr>
                <w:color w:val="000000"/>
                <w:sz w:val="24"/>
                <w:szCs w:val="24"/>
              </w:rPr>
              <w:t>«Изменения в демоверсии ОГЭ 2024</w:t>
            </w:r>
            <w:r w:rsidRPr="00F91BD5">
              <w:rPr>
                <w:color w:val="000000"/>
                <w:sz w:val="24"/>
                <w:szCs w:val="24"/>
              </w:rPr>
              <w:t xml:space="preserve"> года по химии».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6C5989" w:rsidRPr="00F91BD5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="006C5989" w:rsidRPr="00F91BD5">
              <w:rPr>
                <w:color w:val="000000"/>
                <w:sz w:val="24"/>
                <w:szCs w:val="24"/>
              </w:rPr>
              <w:t xml:space="preserve"> </w:t>
            </w:r>
          </w:p>
          <w:p w:rsidR="006C5989" w:rsidRPr="00F91BD5" w:rsidRDefault="00607636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>пробных ОГЭ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Подготовка и обновление справочных, информационных и учебно-тренир</w:t>
            </w:r>
            <w:r w:rsidR="00246024" w:rsidRPr="00F91BD5">
              <w:rPr>
                <w:color w:val="000000"/>
                <w:sz w:val="24"/>
                <w:szCs w:val="24"/>
              </w:rPr>
              <w:t>овочных материалов по ОГЭ в 2024</w:t>
            </w:r>
            <w:r w:rsidRPr="00F91BD5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Обновление стенда в кабинете по итоговой аттестации.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по тренировке заполнения бланков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Рекомендации по подготовке к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Проведение дополнительных </w:t>
            </w:r>
            <w:r w:rsidRPr="00F91BD5">
              <w:rPr>
                <w:color w:val="000000"/>
                <w:sz w:val="24"/>
                <w:szCs w:val="24"/>
              </w:rPr>
              <w:lastRenderedPageBreak/>
              <w:t>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Информировани</w:t>
            </w:r>
            <w:r w:rsidR="000D09B8" w:rsidRPr="00F91BD5">
              <w:rPr>
                <w:color w:val="000000"/>
                <w:sz w:val="24"/>
                <w:szCs w:val="24"/>
              </w:rPr>
              <w:t>е родителей по вопросам ОГЭ 2023</w:t>
            </w:r>
            <w:r w:rsidRPr="00F91BD5"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6C5989" w:rsidRPr="00F91BD5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</w:p>
          <w:p w:rsidR="006C5989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     пробных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 ОГЭ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Размещение на информационном стенде расписания</w:t>
            </w:r>
            <w:r w:rsidR="00246024" w:rsidRPr="00F91BD5">
              <w:rPr>
                <w:color w:val="000000"/>
                <w:sz w:val="24"/>
                <w:szCs w:val="24"/>
              </w:rPr>
              <w:t xml:space="preserve"> сдачи ОГЭ в 2024</w:t>
            </w:r>
            <w:r w:rsidRPr="00F91BD5">
              <w:rPr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Участие в пробном экзамене по химии.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Организация работы с заданиями различной степени сложности.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по тренировке заполнения бланков ОГЭ: типичные ошибки.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дополнительных 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Информирование родителей по вопросам, связанным с ОГЭ по химии.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="006C5989" w:rsidRPr="00F91BD5">
              <w:rPr>
                <w:color w:val="000000"/>
                <w:sz w:val="24"/>
                <w:szCs w:val="24"/>
              </w:rPr>
              <w:t>пробных</w:t>
            </w:r>
            <w:proofErr w:type="gramEnd"/>
            <w:r w:rsidR="006C5989" w:rsidRPr="00F91BD5">
              <w:rPr>
                <w:color w:val="000000"/>
                <w:sz w:val="24"/>
                <w:szCs w:val="24"/>
              </w:rPr>
              <w:t xml:space="preserve"> </w:t>
            </w:r>
          </w:p>
          <w:p w:rsidR="006C5989" w:rsidRPr="00F91BD5" w:rsidRDefault="00607636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>ОГЭ.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Пополнение учебно-тренировочных материалов по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Подбор индивидуальных заданий по ликвидации пробелов в знаниях слабоуспевающих (включение в домашние задания).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Итоги проведения пробного экзамена по химии.</w:t>
            </w:r>
          </w:p>
          <w:p w:rsidR="00951967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дифференцированных дополнительных занятий по подготовке к ОГЭ, индивидуальные консультации учащихся</w:t>
            </w:r>
            <w:proofErr w:type="gramStart"/>
            <w:r w:rsidRPr="00F91BD5">
              <w:rPr>
                <w:color w:val="000000"/>
                <w:sz w:val="24"/>
                <w:szCs w:val="24"/>
              </w:rPr>
              <w:t>.</w:t>
            </w:r>
            <w:proofErr w:type="gramEnd"/>
            <w:r w:rsidR="00951967" w:rsidRPr="00F91BD5"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 w:rsidR="00951967" w:rsidRPr="00F91BD5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951967" w:rsidRPr="00F91BD5">
              <w:rPr>
                <w:color w:val="000000"/>
                <w:sz w:val="24"/>
                <w:szCs w:val="24"/>
              </w:rPr>
              <w:t>роведение консультаций  по подготовке к ОГЭ (по графику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дополнительных 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lastRenderedPageBreak/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Информирование родителей о посещаемости учащимися уроков, дополнительных занятий, выполнении домашних заданий по химии.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6C5989" w:rsidRPr="00F91BD5">
              <w:rPr>
                <w:color w:val="000000"/>
                <w:sz w:val="24"/>
                <w:szCs w:val="24"/>
              </w:rPr>
              <w:t>внутришкольных</w:t>
            </w:r>
            <w:proofErr w:type="spellEnd"/>
            <w:r w:rsidR="006C5989" w:rsidRPr="00F91BD5">
              <w:rPr>
                <w:color w:val="000000"/>
                <w:sz w:val="24"/>
                <w:szCs w:val="24"/>
              </w:rPr>
              <w:t xml:space="preserve"> </w:t>
            </w:r>
          </w:p>
          <w:p w:rsidR="006C5989" w:rsidRPr="00F91BD5" w:rsidRDefault="00607636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>пробных ОГЭ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Подбор индивидуальных заданий по ликвидации пробелов в знаниях слабоуспевающих (включение в домашние задания).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дифференцированных дополнительных занятий по подготовке к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с бланками: сложные моменты, типичные ошибки.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Информирование учащихся по вопросам ОГЭ по химии.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дополнительных занятий по подготовке к ОГЭ 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Выступление на родительском собрании «Об итогах пробных экзаменов по химии»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636" w:rsidRPr="00F91BD5" w:rsidRDefault="00607636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91BD5">
              <w:rPr>
                <w:color w:val="000000"/>
                <w:sz w:val="24"/>
                <w:szCs w:val="24"/>
              </w:rPr>
              <w:t>районных</w:t>
            </w:r>
            <w:proofErr w:type="gramEnd"/>
          </w:p>
          <w:p w:rsidR="006C5989" w:rsidRPr="00F91BD5" w:rsidRDefault="00607636" w:rsidP="00607636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6C5989" w:rsidRPr="00F91BD5">
              <w:rPr>
                <w:color w:val="000000"/>
                <w:sz w:val="24"/>
                <w:szCs w:val="24"/>
              </w:rPr>
              <w:t xml:space="preserve"> пробных ОГЭ</w:t>
            </w:r>
          </w:p>
        </w:tc>
      </w:tr>
      <w:tr w:rsidR="00607636" w:rsidRPr="00F91BD5" w:rsidTr="00607636">
        <w:trPr>
          <w:trHeight w:val="930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5989" w:rsidRPr="00F91BD5" w:rsidRDefault="006C5989">
            <w:pPr>
              <w:spacing w:after="1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1BD5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Подбор индивидуальных заданий по ликвидации пробелов в знаниях слабоуспевающих (включение в домашние задания)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Проведение дифференцированных дополнительных занятий по подготовке к ОГЭ.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Индивидуальные консультации учащихся.</w:t>
            </w:r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>Работа по тренировке заполнения бланков ОГЭ.</w:t>
            </w:r>
          </w:p>
          <w:p w:rsidR="00951967" w:rsidRPr="00F91BD5" w:rsidRDefault="00951967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proofErr w:type="gramStart"/>
            <w:r w:rsidRPr="00F91BD5">
              <w:rPr>
                <w:color w:val="000000"/>
                <w:sz w:val="24"/>
                <w:szCs w:val="24"/>
              </w:rPr>
              <w:t>- проведение консультаций  по подготовке к ОГЭ (по графику</w:t>
            </w:r>
            <w:proofErr w:type="gramEnd"/>
          </w:p>
          <w:p w:rsidR="006C5989" w:rsidRPr="00F91BD5" w:rsidRDefault="006C5989" w:rsidP="006C5989">
            <w:pPr>
              <w:widowControl/>
              <w:autoSpaceDE/>
              <w:autoSpaceDN/>
              <w:adjustRightInd/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Проведение дополнительных занятий по подготовке к ОГЭ</w:t>
            </w:r>
            <w:r w:rsidR="00F737C2" w:rsidRPr="00F91BD5">
              <w:rPr>
                <w:color w:val="000000"/>
                <w:sz w:val="24"/>
                <w:szCs w:val="24"/>
              </w:rPr>
              <w:t xml:space="preserve"> </w:t>
            </w:r>
            <w:r w:rsidRPr="00F91BD5">
              <w:rPr>
                <w:color w:val="000000"/>
                <w:sz w:val="24"/>
                <w:szCs w:val="24"/>
              </w:rPr>
              <w:t>(по графику)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37C2" w:rsidRPr="00F91BD5" w:rsidRDefault="006C5989" w:rsidP="00F737C2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lastRenderedPageBreak/>
              <w:t>Индивидуальные встречи с родителями выпускников</w:t>
            </w:r>
          </w:p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  <w:r w:rsidRPr="00F91B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989" w:rsidRPr="00F91BD5" w:rsidRDefault="006C5989">
            <w:pPr>
              <w:spacing w:after="187"/>
              <w:rPr>
                <w:color w:val="000000"/>
                <w:sz w:val="24"/>
                <w:szCs w:val="24"/>
              </w:rPr>
            </w:pPr>
          </w:p>
        </w:tc>
      </w:tr>
      <w:tr w:rsidR="006C5989" w:rsidRPr="00F91BD5" w:rsidTr="00607636">
        <w:trPr>
          <w:gridAfter w:val="4"/>
          <w:wAfter w:w="12989" w:type="dxa"/>
          <w:trHeight w:val="915"/>
        </w:trPr>
        <w:tc>
          <w:tcPr>
            <w:tcW w:w="2191" w:type="dxa"/>
            <w:gridSpan w:val="2"/>
            <w:shd w:val="clear" w:color="auto" w:fill="FFFFFF"/>
            <w:vAlign w:val="center"/>
            <w:hideMark/>
          </w:tcPr>
          <w:p w:rsidR="006C5989" w:rsidRPr="00F91BD5" w:rsidRDefault="006C59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36633" w:rsidRPr="00F91BD5" w:rsidRDefault="00A36633" w:rsidP="00F54035">
      <w:pPr>
        <w:shd w:val="clear" w:color="auto" w:fill="FFFFFF"/>
        <w:spacing w:line="544" w:lineRule="exact"/>
        <w:ind w:right="1445"/>
        <w:jc w:val="center"/>
        <w:rPr>
          <w:sz w:val="24"/>
          <w:szCs w:val="24"/>
        </w:rPr>
      </w:pPr>
      <w:r w:rsidRPr="00F91BD5">
        <w:rPr>
          <w:b/>
          <w:bCs/>
          <w:color w:val="000000"/>
          <w:spacing w:val="-6"/>
          <w:sz w:val="24"/>
          <w:szCs w:val="24"/>
        </w:rPr>
        <w:t xml:space="preserve">Перечень </w:t>
      </w:r>
      <w:r w:rsidR="002079A4" w:rsidRPr="00F91BD5">
        <w:rPr>
          <w:b/>
          <w:bCs/>
          <w:color w:val="000000"/>
          <w:spacing w:val="-6"/>
          <w:sz w:val="24"/>
          <w:szCs w:val="24"/>
        </w:rPr>
        <w:t>учебно-методического обеспечения по данной программе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натуральные объекты, модели,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муляжи,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приборы,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лабораторное оборудование,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учебник,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таблицы,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биологический словарь,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словарь терминов.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гербария: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proofErr w:type="gramStart"/>
      <w:r w:rsidRPr="00F91BD5">
        <w:rPr>
          <w:sz w:val="24"/>
          <w:szCs w:val="24"/>
        </w:rPr>
        <w:t>предназначен</w:t>
      </w:r>
      <w:proofErr w:type="gramEnd"/>
      <w:r w:rsidRPr="00F91BD5">
        <w:rPr>
          <w:sz w:val="24"/>
          <w:szCs w:val="24"/>
        </w:rPr>
        <w:t xml:space="preserve"> для использования при изучении тем: « Общее знакомство цветковыми растениями», «Корень», «Побег», «Цветок и плод»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микропрепаратов: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 xml:space="preserve">используется как раздаточный материал. Набор содержит ткани и органы изучаемых растений, мицелий гриба </w:t>
      </w:r>
      <w:proofErr w:type="spellStart"/>
      <w:r w:rsidRPr="00F91BD5">
        <w:rPr>
          <w:sz w:val="24"/>
          <w:szCs w:val="24"/>
        </w:rPr>
        <w:t>мукора</w:t>
      </w:r>
      <w:proofErr w:type="spellEnd"/>
      <w:r w:rsidR="00D95D66" w:rsidRPr="00F91BD5">
        <w:rPr>
          <w:sz w:val="24"/>
          <w:szCs w:val="24"/>
        </w:rPr>
        <w:t>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объемные разборные модели.    Демонстрационные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печатных пособий: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таблицы на печатной основе используются для демонстрации при объяснении учителя, проверке знаний. Рабочая тетрадь предназначена для индивидуального пользования учащихся продержит задания различного типа.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коллекций: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коллекции используются как раздаточный материал при проведении лабораторных работ в комплексе с печатными таблицами и экранными пособиями.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скелетов: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</w:t>
      </w:r>
      <w:proofErr w:type="gramStart"/>
      <w:r w:rsidRPr="00F91BD5">
        <w:rPr>
          <w:sz w:val="24"/>
          <w:szCs w:val="24"/>
        </w:rPr>
        <w:t>кт вкл</w:t>
      </w:r>
      <w:proofErr w:type="gramEnd"/>
      <w:r w:rsidRPr="00F91BD5">
        <w:rPr>
          <w:sz w:val="24"/>
          <w:szCs w:val="24"/>
        </w:rPr>
        <w:t>ючает демонстрационные и раздаточные пособия. Раздаточные материалы по скелетам позвоночных животных представляют собой отдельные части скелета, смонтированные на планшетах.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пособий печатных: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lastRenderedPageBreak/>
        <w:t>входят две серии таблиц, иллюстрирующих: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а)</w:t>
      </w:r>
      <w:r w:rsidRPr="00F91BD5">
        <w:rPr>
          <w:sz w:val="24"/>
          <w:szCs w:val="24"/>
        </w:rPr>
        <w:tab/>
        <w:t>внешнее и внутреннее строение основных групп животных;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б)</w:t>
      </w:r>
      <w:r w:rsidRPr="00F91BD5">
        <w:rPr>
          <w:sz w:val="24"/>
          <w:szCs w:val="24"/>
        </w:rPr>
        <w:tab/>
        <w:t>разнообразие животных.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микропрепаратов: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набор микропрепаратов содержит различные ткани органов млекопитающих. Микропрепараты используют как раздаточный материал для проведения лабораторных работ в комплексе с печатными таблицами.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Комплект модели</w:t>
      </w:r>
    </w:p>
    <w:p w:rsidR="00A36633" w:rsidRPr="00F91BD5" w:rsidRDefault="00A36633" w:rsidP="00F54035">
      <w:pPr>
        <w:pStyle w:val="a3"/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крупногабаритные объемные и рельефные модели используют как демонстрационные, раздаточные - для проведения лабораторных работ.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Рельефные модели. Демонстрационные</w:t>
      </w:r>
    </w:p>
    <w:p w:rsidR="00A36633" w:rsidRPr="00F91BD5" w:rsidRDefault="00A36633" w:rsidP="00F54035">
      <w:pPr>
        <w:pStyle w:val="a3"/>
        <w:numPr>
          <w:ilvl w:val="0"/>
          <w:numId w:val="4"/>
        </w:numPr>
        <w:ind w:left="1701" w:right="394"/>
        <w:rPr>
          <w:sz w:val="24"/>
          <w:szCs w:val="24"/>
        </w:rPr>
      </w:pPr>
      <w:r w:rsidRPr="00F91BD5">
        <w:rPr>
          <w:sz w:val="24"/>
          <w:szCs w:val="24"/>
        </w:rPr>
        <w:t>рельефные таблицы представляют собой цветные изображения систем органов</w:t>
      </w:r>
      <w:r w:rsidRPr="00F91BD5">
        <w:rPr>
          <w:spacing w:val="-4"/>
          <w:sz w:val="24"/>
          <w:szCs w:val="24"/>
        </w:rPr>
        <w:t>.</w:t>
      </w:r>
    </w:p>
    <w:p w:rsidR="00A36633" w:rsidRPr="00F91BD5" w:rsidRDefault="00A36633" w:rsidP="00F54035">
      <w:pPr>
        <w:pStyle w:val="a3"/>
        <w:ind w:left="1701" w:right="394"/>
        <w:rPr>
          <w:spacing w:val="-6"/>
          <w:sz w:val="24"/>
          <w:szCs w:val="24"/>
        </w:rPr>
      </w:pPr>
    </w:p>
    <w:p w:rsidR="00A36633" w:rsidRPr="00F91BD5" w:rsidRDefault="00A36633" w:rsidP="00F54035">
      <w:pPr>
        <w:pStyle w:val="a3"/>
        <w:ind w:left="1701" w:right="394"/>
        <w:rPr>
          <w:spacing w:val="-13"/>
          <w:sz w:val="24"/>
          <w:szCs w:val="24"/>
        </w:rPr>
      </w:pPr>
      <w:r w:rsidRPr="00F91BD5">
        <w:rPr>
          <w:spacing w:val="-6"/>
          <w:sz w:val="24"/>
          <w:szCs w:val="24"/>
        </w:rPr>
        <w:t xml:space="preserve">   </w:t>
      </w:r>
    </w:p>
    <w:p w:rsidR="002079A4" w:rsidRPr="00F91BD5" w:rsidRDefault="002079A4" w:rsidP="00F54035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</w:p>
    <w:p w:rsidR="002079A4" w:rsidRPr="00F91BD5" w:rsidRDefault="002079A4" w:rsidP="00F54035">
      <w:pPr>
        <w:shd w:val="clear" w:color="auto" w:fill="FFFFFF"/>
        <w:ind w:left="2894"/>
        <w:rPr>
          <w:b/>
          <w:bCs/>
          <w:color w:val="000000"/>
          <w:sz w:val="24"/>
          <w:szCs w:val="24"/>
        </w:rPr>
      </w:pPr>
      <w:r w:rsidRPr="00F91BD5">
        <w:rPr>
          <w:b/>
          <w:bCs/>
          <w:color w:val="000000"/>
          <w:sz w:val="24"/>
          <w:szCs w:val="24"/>
        </w:rPr>
        <w:t xml:space="preserve">                        </w:t>
      </w:r>
      <w:r w:rsidR="00F10A62" w:rsidRPr="00F91BD5">
        <w:rPr>
          <w:b/>
          <w:bCs/>
          <w:color w:val="000000"/>
          <w:sz w:val="24"/>
          <w:szCs w:val="24"/>
        </w:rPr>
        <w:t xml:space="preserve">                        </w:t>
      </w:r>
    </w:p>
    <w:p w:rsidR="00A36633" w:rsidRPr="00F91BD5" w:rsidRDefault="002079A4" w:rsidP="00F54035">
      <w:pPr>
        <w:shd w:val="clear" w:color="auto" w:fill="FFFFFF"/>
        <w:ind w:left="2894"/>
        <w:rPr>
          <w:sz w:val="24"/>
          <w:szCs w:val="24"/>
        </w:rPr>
      </w:pPr>
      <w:r w:rsidRPr="00F91BD5"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A36633" w:rsidRPr="00F91BD5">
        <w:rPr>
          <w:b/>
          <w:bCs/>
          <w:color w:val="000000"/>
          <w:sz w:val="24"/>
          <w:szCs w:val="24"/>
        </w:rPr>
        <w:t>Список литературы</w:t>
      </w:r>
    </w:p>
    <w:p w:rsidR="00A36633" w:rsidRPr="00F91BD5" w:rsidRDefault="00E25907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before="275" w:line="360" w:lineRule="auto"/>
        <w:ind w:left="1701" w:hanging="284"/>
        <w:rPr>
          <w:color w:val="000000"/>
          <w:spacing w:val="-24"/>
          <w:sz w:val="24"/>
          <w:szCs w:val="24"/>
        </w:rPr>
      </w:pPr>
      <w:r w:rsidRPr="00F91BD5">
        <w:rPr>
          <w:color w:val="000000"/>
          <w:spacing w:val="-3"/>
          <w:sz w:val="24"/>
          <w:szCs w:val="24"/>
        </w:rPr>
        <w:t xml:space="preserve">Г.И. </w:t>
      </w:r>
      <w:proofErr w:type="spellStart"/>
      <w:r w:rsidRPr="00F91BD5">
        <w:rPr>
          <w:color w:val="000000"/>
          <w:spacing w:val="-3"/>
          <w:sz w:val="24"/>
          <w:szCs w:val="24"/>
        </w:rPr>
        <w:t>Лернер</w:t>
      </w:r>
      <w:proofErr w:type="spellEnd"/>
      <w:r w:rsidR="00A36633" w:rsidRPr="00F91BD5">
        <w:rPr>
          <w:color w:val="000000"/>
          <w:spacing w:val="-3"/>
          <w:sz w:val="24"/>
          <w:szCs w:val="24"/>
        </w:rPr>
        <w:t xml:space="preserve">   «</w:t>
      </w:r>
      <w:r w:rsidRPr="00F91BD5">
        <w:rPr>
          <w:color w:val="000000"/>
          <w:spacing w:val="-3"/>
          <w:sz w:val="24"/>
          <w:szCs w:val="24"/>
        </w:rPr>
        <w:t>Полный справочник для подготовки к ЕГЭ</w:t>
      </w:r>
      <w:r w:rsidR="00A36633" w:rsidRPr="00F91BD5">
        <w:rPr>
          <w:color w:val="000000"/>
          <w:spacing w:val="-3"/>
          <w:sz w:val="24"/>
          <w:szCs w:val="24"/>
        </w:rPr>
        <w:t>»   -</w:t>
      </w:r>
      <w:r w:rsidR="00995727" w:rsidRPr="00F91BD5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951967" w:rsidRPr="00F91BD5">
        <w:rPr>
          <w:color w:val="000000"/>
          <w:spacing w:val="-5"/>
          <w:sz w:val="24"/>
          <w:szCs w:val="24"/>
        </w:rPr>
        <w:t>ЭЛ</w:t>
      </w:r>
      <w:proofErr w:type="gramStart"/>
      <w:r w:rsidR="00951967" w:rsidRPr="00F91BD5">
        <w:rPr>
          <w:color w:val="000000"/>
          <w:spacing w:val="-5"/>
          <w:sz w:val="24"/>
          <w:szCs w:val="24"/>
        </w:rPr>
        <w:t>.к</w:t>
      </w:r>
      <w:proofErr w:type="gramEnd"/>
      <w:r w:rsidR="00951967" w:rsidRPr="00F91BD5">
        <w:rPr>
          <w:color w:val="000000"/>
          <w:spacing w:val="-5"/>
          <w:sz w:val="24"/>
          <w:szCs w:val="24"/>
        </w:rPr>
        <w:t>нига</w:t>
      </w:r>
      <w:proofErr w:type="spellEnd"/>
      <w:r w:rsidR="00951967" w:rsidRPr="00F91BD5">
        <w:rPr>
          <w:color w:val="000000"/>
          <w:spacing w:val="-5"/>
          <w:sz w:val="24"/>
          <w:szCs w:val="24"/>
        </w:rPr>
        <w:t>. 2023</w:t>
      </w:r>
      <w:r w:rsidRPr="00F91BD5">
        <w:rPr>
          <w:color w:val="000000"/>
          <w:spacing w:val="-5"/>
          <w:sz w:val="24"/>
          <w:szCs w:val="24"/>
        </w:rPr>
        <w:t>г.</w:t>
      </w:r>
    </w:p>
    <w:p w:rsidR="00A36633" w:rsidRPr="00F91BD5" w:rsidRDefault="00642D70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5"/>
          <w:sz w:val="24"/>
          <w:szCs w:val="24"/>
        </w:rPr>
      </w:pPr>
      <w:r w:rsidRPr="00F91BD5">
        <w:rPr>
          <w:color w:val="000000"/>
          <w:spacing w:val="-3"/>
          <w:sz w:val="24"/>
          <w:szCs w:val="24"/>
        </w:rPr>
        <w:t xml:space="preserve">Г.И. </w:t>
      </w:r>
      <w:proofErr w:type="spellStart"/>
      <w:r w:rsidRPr="00F91BD5">
        <w:rPr>
          <w:color w:val="000000"/>
          <w:spacing w:val="-3"/>
          <w:sz w:val="24"/>
          <w:szCs w:val="24"/>
        </w:rPr>
        <w:t>Лернер</w:t>
      </w:r>
      <w:proofErr w:type="spellEnd"/>
      <w:r w:rsidR="00A36633" w:rsidRPr="00F91BD5">
        <w:rPr>
          <w:color w:val="000000"/>
          <w:spacing w:val="-3"/>
          <w:sz w:val="24"/>
          <w:szCs w:val="24"/>
        </w:rPr>
        <w:t>. «</w:t>
      </w:r>
      <w:r w:rsidRPr="00F91BD5">
        <w:rPr>
          <w:color w:val="000000"/>
          <w:spacing w:val="-3"/>
          <w:sz w:val="24"/>
          <w:szCs w:val="24"/>
        </w:rPr>
        <w:t>Сборник заданий по б</w:t>
      </w:r>
      <w:r w:rsidR="00951967" w:rsidRPr="00F91BD5">
        <w:rPr>
          <w:color w:val="000000"/>
          <w:spacing w:val="-3"/>
          <w:sz w:val="24"/>
          <w:szCs w:val="24"/>
        </w:rPr>
        <w:t>иологии для сдачи ОГЭ» - М, 2024</w:t>
      </w:r>
      <w:r w:rsidR="00A36633" w:rsidRPr="00F91BD5">
        <w:rPr>
          <w:color w:val="000000"/>
          <w:spacing w:val="-3"/>
          <w:sz w:val="24"/>
          <w:szCs w:val="24"/>
        </w:rPr>
        <w:t>.</w:t>
      </w:r>
    </w:p>
    <w:p w:rsidR="00A36633" w:rsidRPr="00F91BD5" w:rsidRDefault="00642D70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1"/>
          <w:sz w:val="24"/>
          <w:szCs w:val="24"/>
        </w:rPr>
      </w:pPr>
      <w:r w:rsidRPr="00F91BD5">
        <w:rPr>
          <w:color w:val="000000"/>
          <w:sz w:val="24"/>
          <w:szCs w:val="24"/>
        </w:rPr>
        <w:t>Д.В</w:t>
      </w:r>
      <w:r w:rsidR="00A36633" w:rsidRPr="00F91BD5">
        <w:rPr>
          <w:color w:val="000000"/>
          <w:sz w:val="24"/>
          <w:szCs w:val="24"/>
        </w:rPr>
        <w:t>.</w:t>
      </w:r>
      <w:r w:rsidRPr="00F91BD5">
        <w:rPr>
          <w:color w:val="000000"/>
          <w:sz w:val="24"/>
          <w:szCs w:val="24"/>
        </w:rPr>
        <w:t xml:space="preserve"> Колесов. «Б</w:t>
      </w:r>
      <w:r w:rsidR="00A36633" w:rsidRPr="00F91BD5">
        <w:rPr>
          <w:color w:val="000000"/>
          <w:sz w:val="24"/>
          <w:szCs w:val="24"/>
        </w:rPr>
        <w:t>иологии</w:t>
      </w:r>
      <w:r w:rsidRPr="00F91BD5">
        <w:rPr>
          <w:color w:val="000000"/>
          <w:sz w:val="24"/>
          <w:szCs w:val="24"/>
        </w:rPr>
        <w:t>. Человек</w:t>
      </w:r>
      <w:proofErr w:type="gramStart"/>
      <w:r w:rsidRPr="00F91BD5">
        <w:rPr>
          <w:color w:val="000000"/>
          <w:sz w:val="24"/>
          <w:szCs w:val="24"/>
        </w:rPr>
        <w:t xml:space="preserve">.» - </w:t>
      </w:r>
      <w:proofErr w:type="gramEnd"/>
      <w:r w:rsidRPr="00F91BD5">
        <w:rPr>
          <w:color w:val="000000"/>
          <w:sz w:val="24"/>
          <w:szCs w:val="24"/>
        </w:rPr>
        <w:t>2000</w:t>
      </w:r>
      <w:r w:rsidR="00A36633" w:rsidRPr="00F91BD5">
        <w:rPr>
          <w:color w:val="000000"/>
          <w:sz w:val="24"/>
          <w:szCs w:val="24"/>
        </w:rPr>
        <w:t>г.</w:t>
      </w:r>
    </w:p>
    <w:p w:rsidR="00755E51" w:rsidRPr="00F91BD5" w:rsidRDefault="00755E51" w:rsidP="00F54035">
      <w:pPr>
        <w:shd w:val="clear" w:color="auto" w:fill="FFFFFF"/>
        <w:tabs>
          <w:tab w:val="left" w:pos="1843"/>
        </w:tabs>
        <w:spacing w:line="360" w:lineRule="auto"/>
        <w:rPr>
          <w:color w:val="000000"/>
          <w:sz w:val="24"/>
          <w:szCs w:val="24"/>
        </w:rPr>
      </w:pPr>
      <w:r w:rsidRPr="00F91BD5">
        <w:rPr>
          <w:color w:val="000000"/>
          <w:sz w:val="24"/>
          <w:szCs w:val="24"/>
        </w:rPr>
        <w:t xml:space="preserve">                     4.ОГЭ Биология 2024: типовые экзаменационные варианты под ред. В. С. </w:t>
      </w:r>
      <w:proofErr w:type="spellStart"/>
      <w:r w:rsidRPr="00F91BD5">
        <w:rPr>
          <w:color w:val="000000"/>
          <w:sz w:val="24"/>
          <w:szCs w:val="24"/>
        </w:rPr>
        <w:t>Рохлова</w:t>
      </w:r>
      <w:proofErr w:type="spellEnd"/>
      <w:r w:rsidRPr="00F91BD5">
        <w:rPr>
          <w:color w:val="000000"/>
          <w:sz w:val="24"/>
          <w:szCs w:val="24"/>
        </w:rPr>
        <w:t>.-</w:t>
      </w:r>
    </w:p>
    <w:p w:rsidR="00755E51" w:rsidRPr="00F91BD5" w:rsidRDefault="00755E51" w:rsidP="00F54035">
      <w:pPr>
        <w:shd w:val="clear" w:color="auto" w:fill="FFFFFF"/>
        <w:tabs>
          <w:tab w:val="left" w:pos="1843"/>
        </w:tabs>
        <w:spacing w:line="360" w:lineRule="auto"/>
        <w:ind w:left="1701"/>
        <w:rPr>
          <w:color w:val="000000"/>
          <w:spacing w:val="-11"/>
          <w:sz w:val="24"/>
          <w:szCs w:val="24"/>
        </w:rPr>
      </w:pPr>
      <w:r w:rsidRPr="00F91BD5">
        <w:rPr>
          <w:color w:val="000000"/>
          <w:sz w:val="24"/>
          <w:szCs w:val="24"/>
        </w:rPr>
        <w:t xml:space="preserve"> </w:t>
      </w:r>
      <w:proofErr w:type="spellStart"/>
      <w:r w:rsidRPr="00F91BD5">
        <w:rPr>
          <w:color w:val="000000"/>
          <w:sz w:val="24"/>
          <w:szCs w:val="24"/>
        </w:rPr>
        <w:t>М</w:t>
      </w:r>
      <w:proofErr w:type="gramStart"/>
      <w:r w:rsidRPr="00F91BD5">
        <w:rPr>
          <w:color w:val="000000"/>
          <w:sz w:val="24"/>
          <w:szCs w:val="24"/>
        </w:rPr>
        <w:t>,и</w:t>
      </w:r>
      <w:proofErr w:type="gramEnd"/>
      <w:r w:rsidRPr="00F91BD5">
        <w:rPr>
          <w:color w:val="000000"/>
          <w:sz w:val="24"/>
          <w:szCs w:val="24"/>
        </w:rPr>
        <w:t>зд</w:t>
      </w:r>
      <w:proofErr w:type="spellEnd"/>
      <w:r w:rsidRPr="00F91BD5">
        <w:rPr>
          <w:color w:val="000000"/>
          <w:sz w:val="24"/>
          <w:szCs w:val="24"/>
        </w:rPr>
        <w:t xml:space="preserve">.»Национальное образование»,2024 (ОГЭ, </w:t>
      </w:r>
      <w:proofErr w:type="spellStart"/>
      <w:r w:rsidRPr="00F91BD5">
        <w:rPr>
          <w:color w:val="000000"/>
          <w:sz w:val="24"/>
          <w:szCs w:val="24"/>
        </w:rPr>
        <w:t>ФИПИ-школе</w:t>
      </w:r>
      <w:proofErr w:type="spellEnd"/>
      <w:r w:rsidRPr="00F91BD5">
        <w:rPr>
          <w:color w:val="000000"/>
          <w:sz w:val="24"/>
          <w:szCs w:val="24"/>
        </w:rPr>
        <w:t>)</w:t>
      </w:r>
    </w:p>
    <w:p w:rsidR="00A36633" w:rsidRPr="00F91BD5" w:rsidRDefault="00755E51" w:rsidP="00F54035">
      <w:pPr>
        <w:shd w:val="clear" w:color="auto" w:fill="FFFFFF"/>
        <w:tabs>
          <w:tab w:val="left" w:pos="1843"/>
        </w:tabs>
        <w:spacing w:line="360" w:lineRule="auto"/>
        <w:rPr>
          <w:color w:val="000000"/>
          <w:spacing w:val="-15"/>
          <w:sz w:val="24"/>
          <w:szCs w:val="24"/>
        </w:rPr>
      </w:pPr>
      <w:r w:rsidRPr="00F91BD5">
        <w:rPr>
          <w:color w:val="000000"/>
          <w:sz w:val="24"/>
          <w:szCs w:val="24"/>
        </w:rPr>
        <w:t xml:space="preserve">                     5.</w:t>
      </w:r>
      <w:r w:rsidR="00A36633" w:rsidRPr="00F91BD5">
        <w:rPr>
          <w:color w:val="000000"/>
          <w:spacing w:val="4"/>
          <w:sz w:val="24"/>
          <w:szCs w:val="24"/>
        </w:rPr>
        <w:t>Калинина А.А. «Поурочные разработки по биологии» - «Учитель АСТ» -</w:t>
      </w:r>
      <w:r w:rsidR="00995727" w:rsidRPr="00F91BD5">
        <w:rPr>
          <w:color w:val="000000"/>
          <w:spacing w:val="4"/>
          <w:sz w:val="24"/>
          <w:szCs w:val="24"/>
        </w:rPr>
        <w:t xml:space="preserve"> </w:t>
      </w:r>
      <w:r w:rsidR="000D09B8" w:rsidRPr="00F91BD5">
        <w:rPr>
          <w:color w:val="000000"/>
          <w:spacing w:val="-7"/>
          <w:sz w:val="24"/>
          <w:szCs w:val="24"/>
        </w:rPr>
        <w:t>2022</w:t>
      </w:r>
      <w:r w:rsidR="00A36633" w:rsidRPr="00F91BD5">
        <w:rPr>
          <w:color w:val="000000"/>
          <w:spacing w:val="-7"/>
          <w:sz w:val="24"/>
          <w:szCs w:val="24"/>
        </w:rPr>
        <w:t>г.</w:t>
      </w:r>
    </w:p>
    <w:p w:rsidR="00A36633" w:rsidRPr="00F91BD5" w:rsidRDefault="00A36633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4"/>
          <w:sz w:val="24"/>
          <w:szCs w:val="24"/>
        </w:rPr>
      </w:pPr>
      <w:r w:rsidRPr="00F91BD5">
        <w:rPr>
          <w:color w:val="000000"/>
          <w:spacing w:val="3"/>
          <w:sz w:val="24"/>
          <w:szCs w:val="24"/>
        </w:rPr>
        <w:t>Касаткина Н.А. «Нестандартные уроки и внеклассные мероприятия» - В.,</w:t>
      </w:r>
      <w:r w:rsidR="00995727" w:rsidRPr="00F91BD5">
        <w:rPr>
          <w:color w:val="000000"/>
          <w:spacing w:val="3"/>
          <w:sz w:val="24"/>
          <w:szCs w:val="24"/>
        </w:rPr>
        <w:t xml:space="preserve"> </w:t>
      </w:r>
      <w:r w:rsidR="000D09B8" w:rsidRPr="00F91BD5">
        <w:rPr>
          <w:color w:val="000000"/>
          <w:spacing w:val="-7"/>
          <w:sz w:val="24"/>
          <w:szCs w:val="24"/>
        </w:rPr>
        <w:t>201</w:t>
      </w:r>
      <w:r w:rsidRPr="00F91BD5">
        <w:rPr>
          <w:color w:val="000000"/>
          <w:spacing w:val="-7"/>
          <w:sz w:val="24"/>
          <w:szCs w:val="24"/>
        </w:rPr>
        <w:t>7г.</w:t>
      </w:r>
    </w:p>
    <w:p w:rsidR="00A36633" w:rsidRPr="00F91BD5" w:rsidRDefault="00A36633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5"/>
          <w:sz w:val="24"/>
          <w:szCs w:val="24"/>
        </w:rPr>
      </w:pPr>
      <w:r w:rsidRPr="00F91BD5">
        <w:rPr>
          <w:color w:val="000000"/>
          <w:sz w:val="24"/>
          <w:szCs w:val="24"/>
        </w:rPr>
        <w:t>Козлова Т. А. «</w:t>
      </w:r>
      <w:r w:rsidR="000D09B8" w:rsidRPr="00F91BD5">
        <w:rPr>
          <w:color w:val="000000"/>
          <w:sz w:val="24"/>
          <w:szCs w:val="24"/>
        </w:rPr>
        <w:t xml:space="preserve"> Биология в таблицах» - М., 2019</w:t>
      </w:r>
      <w:r w:rsidRPr="00F91BD5">
        <w:rPr>
          <w:color w:val="000000"/>
          <w:sz w:val="24"/>
          <w:szCs w:val="24"/>
        </w:rPr>
        <w:t>г.</w:t>
      </w:r>
    </w:p>
    <w:p w:rsidR="00A36633" w:rsidRPr="00F91BD5" w:rsidRDefault="00A36633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3"/>
          <w:sz w:val="24"/>
          <w:szCs w:val="24"/>
        </w:rPr>
      </w:pPr>
      <w:proofErr w:type="spellStart"/>
      <w:r w:rsidRPr="00F91BD5">
        <w:rPr>
          <w:color w:val="000000"/>
          <w:spacing w:val="-3"/>
          <w:sz w:val="24"/>
          <w:szCs w:val="24"/>
        </w:rPr>
        <w:t>Кучменко</w:t>
      </w:r>
      <w:proofErr w:type="spellEnd"/>
      <w:r w:rsidRPr="00F91BD5">
        <w:rPr>
          <w:color w:val="000000"/>
          <w:spacing w:val="-3"/>
          <w:sz w:val="24"/>
          <w:szCs w:val="24"/>
        </w:rPr>
        <w:t xml:space="preserve"> В.С. «Биология сборник тестов, задач и заданий» - М.. 1998г.</w:t>
      </w:r>
    </w:p>
    <w:p w:rsidR="00A36633" w:rsidRPr="00F91BD5" w:rsidRDefault="00642D70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4"/>
          <w:szCs w:val="24"/>
        </w:rPr>
      </w:pPr>
      <w:proofErr w:type="spellStart"/>
      <w:r w:rsidRPr="00F91BD5">
        <w:rPr>
          <w:color w:val="000000"/>
          <w:spacing w:val="-4"/>
          <w:sz w:val="24"/>
          <w:szCs w:val="24"/>
        </w:rPr>
        <w:t>Саленко</w:t>
      </w:r>
      <w:proofErr w:type="spellEnd"/>
      <w:r w:rsidR="00A36633" w:rsidRPr="00F91BD5">
        <w:rPr>
          <w:color w:val="000000"/>
          <w:spacing w:val="-4"/>
          <w:sz w:val="24"/>
          <w:szCs w:val="24"/>
        </w:rPr>
        <w:t xml:space="preserve"> «</w:t>
      </w:r>
      <w:r w:rsidRPr="00F91BD5">
        <w:rPr>
          <w:color w:val="000000"/>
          <w:spacing w:val="-4"/>
          <w:sz w:val="24"/>
          <w:szCs w:val="24"/>
        </w:rPr>
        <w:t>Биоло</w:t>
      </w:r>
      <w:r w:rsidR="00755E51" w:rsidRPr="00F91BD5">
        <w:rPr>
          <w:color w:val="000000"/>
          <w:spacing w:val="-4"/>
          <w:sz w:val="24"/>
          <w:szCs w:val="24"/>
        </w:rPr>
        <w:t>гия подготовка к ГИА» - М.. 2023</w:t>
      </w:r>
      <w:r w:rsidR="00A36633" w:rsidRPr="00F91BD5">
        <w:rPr>
          <w:color w:val="000000"/>
          <w:spacing w:val="-4"/>
          <w:sz w:val="24"/>
          <w:szCs w:val="24"/>
        </w:rPr>
        <w:t>г.</w:t>
      </w:r>
    </w:p>
    <w:p w:rsidR="00A36633" w:rsidRPr="00F91BD5" w:rsidRDefault="00A36633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4"/>
          <w:szCs w:val="24"/>
        </w:rPr>
      </w:pPr>
      <w:proofErr w:type="spellStart"/>
      <w:r w:rsidRPr="00F91BD5">
        <w:rPr>
          <w:color w:val="000000"/>
          <w:spacing w:val="-3"/>
          <w:sz w:val="24"/>
          <w:szCs w:val="24"/>
        </w:rPr>
        <w:t>Резанов</w:t>
      </w:r>
      <w:proofErr w:type="spellEnd"/>
      <w:r w:rsidRPr="00F91BD5">
        <w:rPr>
          <w:color w:val="000000"/>
          <w:spacing w:val="-3"/>
          <w:sz w:val="24"/>
          <w:szCs w:val="24"/>
        </w:rPr>
        <w:t xml:space="preserve"> А.Г. «Зоология тесты» - М., 1998г.</w:t>
      </w:r>
    </w:p>
    <w:p w:rsidR="00A36633" w:rsidRPr="00F91BD5" w:rsidRDefault="00A36633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4"/>
          <w:szCs w:val="24"/>
        </w:rPr>
      </w:pPr>
      <w:proofErr w:type="spellStart"/>
      <w:r w:rsidRPr="00F91BD5">
        <w:rPr>
          <w:color w:val="000000"/>
          <w:spacing w:val="-4"/>
          <w:sz w:val="24"/>
          <w:szCs w:val="24"/>
        </w:rPr>
        <w:t>Резанова</w:t>
      </w:r>
      <w:proofErr w:type="spellEnd"/>
      <w:r w:rsidRPr="00F91BD5">
        <w:rPr>
          <w:color w:val="000000"/>
          <w:spacing w:val="-4"/>
          <w:sz w:val="24"/>
          <w:szCs w:val="24"/>
        </w:rPr>
        <w:t xml:space="preserve"> Е. А. «Биология человека в таблицах и схемах» - М., 1998г.</w:t>
      </w:r>
    </w:p>
    <w:p w:rsidR="00A36633" w:rsidRPr="00F91BD5" w:rsidRDefault="000D09B8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4"/>
          <w:szCs w:val="24"/>
        </w:rPr>
      </w:pPr>
      <w:proofErr w:type="spellStart"/>
      <w:r w:rsidRPr="00F91BD5">
        <w:rPr>
          <w:color w:val="000000"/>
          <w:spacing w:val="-4"/>
          <w:sz w:val="24"/>
          <w:szCs w:val="24"/>
        </w:rPr>
        <w:t>Рохлов</w:t>
      </w:r>
      <w:proofErr w:type="spellEnd"/>
      <w:r w:rsidRPr="00F91BD5">
        <w:rPr>
          <w:color w:val="000000"/>
          <w:spacing w:val="-4"/>
          <w:sz w:val="24"/>
          <w:szCs w:val="24"/>
        </w:rPr>
        <w:t xml:space="preserve"> В. С. </w:t>
      </w:r>
      <w:r w:rsidR="00A36633" w:rsidRPr="00F91BD5">
        <w:rPr>
          <w:color w:val="000000"/>
          <w:spacing w:val="-4"/>
          <w:sz w:val="24"/>
          <w:szCs w:val="24"/>
        </w:rPr>
        <w:t>Школьный практикум. Биология человека» - М., 1998г.</w:t>
      </w:r>
    </w:p>
    <w:p w:rsidR="00A36633" w:rsidRPr="00F91BD5" w:rsidRDefault="00642D70" w:rsidP="00F54035">
      <w:pPr>
        <w:numPr>
          <w:ilvl w:val="0"/>
          <w:numId w:val="5"/>
        </w:numPr>
        <w:shd w:val="clear" w:color="auto" w:fill="FFFFFF"/>
        <w:tabs>
          <w:tab w:val="left" w:pos="1843"/>
        </w:tabs>
        <w:spacing w:line="360" w:lineRule="auto"/>
        <w:ind w:left="1701" w:hanging="284"/>
        <w:rPr>
          <w:color w:val="000000"/>
          <w:spacing w:val="-17"/>
          <w:sz w:val="24"/>
          <w:szCs w:val="24"/>
        </w:rPr>
      </w:pPr>
      <w:r w:rsidRPr="00F91BD5">
        <w:rPr>
          <w:color w:val="000000"/>
          <w:sz w:val="24"/>
          <w:szCs w:val="24"/>
        </w:rPr>
        <w:lastRenderedPageBreak/>
        <w:t xml:space="preserve">В.В. </w:t>
      </w:r>
      <w:proofErr w:type="spellStart"/>
      <w:r w:rsidRPr="00F91BD5">
        <w:rPr>
          <w:color w:val="000000"/>
          <w:sz w:val="24"/>
          <w:szCs w:val="24"/>
        </w:rPr>
        <w:t>Латюшин</w:t>
      </w:r>
      <w:proofErr w:type="spellEnd"/>
      <w:r w:rsidR="00A36633" w:rsidRPr="00F91BD5">
        <w:rPr>
          <w:color w:val="000000"/>
          <w:sz w:val="24"/>
          <w:szCs w:val="24"/>
        </w:rPr>
        <w:t xml:space="preserve"> «</w:t>
      </w:r>
      <w:r w:rsidRPr="00F91BD5">
        <w:rPr>
          <w:color w:val="000000"/>
          <w:sz w:val="24"/>
          <w:szCs w:val="24"/>
        </w:rPr>
        <w:t>Биология. Животные 7 класс</w:t>
      </w:r>
      <w:r w:rsidR="00A36633" w:rsidRPr="00F91BD5">
        <w:rPr>
          <w:color w:val="000000"/>
          <w:sz w:val="24"/>
          <w:szCs w:val="24"/>
        </w:rPr>
        <w:t>» - М., 1999г</w:t>
      </w:r>
      <w:proofErr w:type="gramStart"/>
      <w:r w:rsidR="00A36633" w:rsidRPr="00F91BD5">
        <w:rPr>
          <w:color w:val="000000"/>
          <w:sz w:val="24"/>
          <w:szCs w:val="24"/>
        </w:rPr>
        <w:t>.</w:t>
      </w:r>
      <w:proofErr w:type="gramEnd"/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. </w:t>
      </w:r>
      <w:r w:rsidRPr="00F91BD5">
        <w:rPr>
          <w:b/>
          <w:sz w:val="24"/>
          <w:szCs w:val="24"/>
        </w:rPr>
        <w:t>Интернет-ресурсы</w:t>
      </w:r>
      <w:r w:rsidRPr="00F91BD5">
        <w:rPr>
          <w:sz w:val="24"/>
          <w:szCs w:val="24"/>
        </w:rPr>
        <w:t xml:space="preserve"> 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Федеральный портал «Российское образование» -http://www.edu.ru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Российский общеобразовательный портал: основная и средняя школа - </w:t>
      </w:r>
      <w:hyperlink r:id="rId10" w:history="1">
        <w:r w:rsidRPr="00F91BD5">
          <w:rPr>
            <w:rStyle w:val="aa"/>
            <w:sz w:val="24"/>
            <w:szCs w:val="24"/>
          </w:rPr>
          <w:t>http://www.school.edu.ru</w:t>
        </w:r>
      </w:hyperlink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Федеральный центр информационно-образовательных ресурсов - </w:t>
      </w:r>
      <w:hyperlink r:id="rId11" w:history="1">
        <w:r w:rsidRPr="00F91BD5">
          <w:rPr>
            <w:rStyle w:val="aa"/>
            <w:sz w:val="24"/>
            <w:szCs w:val="24"/>
          </w:rPr>
          <w:t>http://fcior.edu.ru</w:t>
        </w:r>
      </w:hyperlink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Электронный каталог образовательных ресурсов - </w:t>
      </w:r>
      <w:hyperlink r:id="rId12" w:history="1">
        <w:r w:rsidRPr="00F91BD5">
          <w:rPr>
            <w:rStyle w:val="aa"/>
            <w:sz w:val="24"/>
            <w:szCs w:val="24"/>
          </w:rPr>
          <w:t>http://katalog.iot.ru</w:t>
        </w:r>
      </w:hyperlink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Единое окно доступа к образовательным ресурсам - </w:t>
      </w:r>
      <w:hyperlink r:id="rId13" w:history="1">
        <w:r w:rsidRPr="00F91BD5">
          <w:rPr>
            <w:rStyle w:val="aa"/>
            <w:sz w:val="24"/>
            <w:szCs w:val="24"/>
          </w:rPr>
          <w:t>http://window.edu.ru</w:t>
        </w:r>
      </w:hyperlink>
      <w:r w:rsidRPr="00F91BD5">
        <w:rPr>
          <w:sz w:val="24"/>
          <w:szCs w:val="24"/>
        </w:rPr>
        <w:t xml:space="preserve"> 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Федеральный институт педагогических измерений- </w:t>
      </w:r>
      <w:hyperlink r:id="rId14" w:history="1">
        <w:r w:rsidRPr="00F91BD5">
          <w:rPr>
            <w:rStyle w:val="aa"/>
            <w:sz w:val="24"/>
            <w:szCs w:val="24"/>
          </w:rPr>
          <w:t>http://www.fipi.ru/</w:t>
        </w:r>
      </w:hyperlink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Интерактивная линия - </w:t>
      </w:r>
      <w:proofErr w:type="spellStart"/>
      <w:r w:rsidRPr="00F91BD5">
        <w:rPr>
          <w:sz w:val="24"/>
          <w:szCs w:val="24"/>
        </w:rPr>
        <w:t>internet-school.ru</w:t>
      </w:r>
      <w:proofErr w:type="spellEnd"/>
      <w:proofErr w:type="gramStart"/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Р</w:t>
      </w:r>
      <w:proofErr w:type="gramEnd"/>
      <w:r w:rsidRPr="00F91BD5">
        <w:rPr>
          <w:sz w:val="24"/>
          <w:szCs w:val="24"/>
        </w:rPr>
        <w:t xml:space="preserve">ешу ОГЭ - https://bio-oge.sdamgia.ru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bio-fag.ru</w:t>
      </w:r>
      <w:proofErr w:type="spellEnd"/>
      <w:r w:rsidRPr="00F91BD5">
        <w:rPr>
          <w:sz w:val="24"/>
          <w:szCs w:val="24"/>
        </w:rPr>
        <w:t xml:space="preserve"> – Биология Дмитрия Позднякова 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school.umk-spo.biz</w:t>
      </w:r>
      <w:proofErr w:type="spellEnd"/>
      <w:r w:rsidRPr="00F91BD5">
        <w:rPr>
          <w:sz w:val="24"/>
          <w:szCs w:val="24"/>
        </w:rPr>
        <w:t xml:space="preserve"> – Биология ОГЭ, ЕГЭ решение заданий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gramStart"/>
      <w:r w:rsidRPr="00F91BD5">
        <w:rPr>
          <w:sz w:val="24"/>
          <w:szCs w:val="24"/>
        </w:rPr>
        <w:t xml:space="preserve">http://school-collection.edu.ru/) «Единая коллекция Цифровых Образовательных Ресурсов» </w:t>
      </w:r>
      <w:hyperlink r:id="rId15" w:history="1">
        <w:r w:rsidRPr="00F91BD5">
          <w:rPr>
            <w:rStyle w:val="aa"/>
            <w:sz w:val="24"/>
            <w:szCs w:val="24"/>
          </w:rPr>
          <w:t>http://www.fcior.edu.ru/</w:t>
        </w:r>
      </w:hyperlink>
      <w:r w:rsidRPr="00F91BD5">
        <w:rPr>
          <w:sz w:val="24"/>
          <w:szCs w:val="24"/>
        </w:rPr>
        <w:t xml:space="preserve"> </w:t>
      </w:r>
      <w:proofErr w:type="gramEnd"/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www.km.ru</w:t>
      </w:r>
      <w:proofErr w:type="spellEnd"/>
      <w:r w:rsidRPr="00F91BD5">
        <w:rPr>
          <w:sz w:val="24"/>
          <w:szCs w:val="24"/>
        </w:rPr>
        <w:t>/</w:t>
      </w:r>
      <w:proofErr w:type="spellStart"/>
      <w:r w:rsidRPr="00F91BD5">
        <w:rPr>
          <w:sz w:val="24"/>
          <w:szCs w:val="24"/>
        </w:rPr>
        <w:t>education</w:t>
      </w:r>
      <w:proofErr w:type="spellEnd"/>
      <w:r w:rsidRPr="00F91BD5">
        <w:rPr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Pr="00F91BD5">
        <w:rPr>
          <w:sz w:val="24"/>
          <w:szCs w:val="24"/>
        </w:rPr>
        <w:t>Мефодий</w:t>
      </w:r>
      <w:proofErr w:type="spellEnd"/>
      <w:r w:rsidRPr="00F91BD5">
        <w:rPr>
          <w:sz w:val="24"/>
          <w:szCs w:val="24"/>
        </w:rPr>
        <w:t>»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http://video.edu-lib.net – Учебные фильмы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www.ctege.or+g</w:t>
      </w:r>
      <w:proofErr w:type="spellEnd"/>
      <w:r w:rsidRPr="00F91BD5">
        <w:rPr>
          <w:sz w:val="24"/>
          <w:szCs w:val="24"/>
        </w:rPr>
        <w:t xml:space="preserve"> - Информационная поддержка ЕГЭ и ГИА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http://ebio.ru/ - Электронный учебник «Биология 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https://rosuchebnik.ru- Разработки и конспекты уроков по биологии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spadilo.ru</w:t>
      </w:r>
      <w:proofErr w:type="spellEnd"/>
      <w:r w:rsidRPr="00F91BD5">
        <w:rPr>
          <w:sz w:val="24"/>
          <w:szCs w:val="24"/>
        </w:rPr>
        <w:t xml:space="preserve"> – Задания ОГЭ по биологии </w:t>
      </w:r>
    </w:p>
    <w:p w:rsidR="000F07AF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neznaika.info</w:t>
      </w:r>
      <w:proofErr w:type="spellEnd"/>
      <w:r w:rsidRPr="00F91BD5">
        <w:rPr>
          <w:sz w:val="24"/>
          <w:szCs w:val="24"/>
        </w:rPr>
        <w:t xml:space="preserve"> – Тесты ОГЭ по биологии 2023</w:t>
      </w:r>
    </w:p>
    <w:p w:rsidR="00A36633" w:rsidRPr="00F91BD5" w:rsidRDefault="000F07AF" w:rsidP="00F54035">
      <w:pPr>
        <w:pStyle w:val="a4"/>
        <w:shd w:val="clear" w:color="auto" w:fill="FFFFFF"/>
        <w:tabs>
          <w:tab w:val="left" w:pos="1843"/>
        </w:tabs>
        <w:spacing w:before="82" w:line="360" w:lineRule="auto"/>
        <w:ind w:left="1417" w:right="10"/>
        <w:rPr>
          <w:sz w:val="24"/>
          <w:szCs w:val="24"/>
        </w:rPr>
      </w:pPr>
      <w:r w:rsidRPr="00F91BD5">
        <w:rPr>
          <w:sz w:val="24"/>
          <w:szCs w:val="24"/>
        </w:rPr>
        <w:t xml:space="preserve"> </w:t>
      </w:r>
      <w:r w:rsidRPr="00F91BD5">
        <w:rPr>
          <w:sz w:val="24"/>
          <w:szCs w:val="24"/>
        </w:rPr>
        <w:sym w:font="Symbol" w:char="F0B7"/>
      </w:r>
      <w:r w:rsidRPr="00F91BD5">
        <w:rPr>
          <w:sz w:val="24"/>
          <w:szCs w:val="24"/>
        </w:rPr>
        <w:t xml:space="preserve"> </w:t>
      </w:r>
      <w:proofErr w:type="spellStart"/>
      <w:r w:rsidRPr="00F91BD5">
        <w:rPr>
          <w:sz w:val="24"/>
          <w:szCs w:val="24"/>
        </w:rPr>
        <w:t>studarium.ru</w:t>
      </w:r>
      <w:proofErr w:type="spellEnd"/>
      <w:r w:rsidRPr="00F91BD5">
        <w:rPr>
          <w:sz w:val="24"/>
          <w:szCs w:val="24"/>
        </w:rPr>
        <w:t xml:space="preserve"> - Учебник </w:t>
      </w:r>
      <w:proofErr w:type="spellStart"/>
      <w:r w:rsidRPr="00F91BD5">
        <w:rPr>
          <w:sz w:val="24"/>
          <w:szCs w:val="24"/>
        </w:rPr>
        <w:t>онлайн</w:t>
      </w:r>
      <w:proofErr w:type="spellEnd"/>
      <w:r w:rsidRPr="00F91BD5">
        <w:rPr>
          <w:sz w:val="24"/>
          <w:szCs w:val="24"/>
        </w:rPr>
        <w:t xml:space="preserve"> для подготовки к ОГЭ и ЕГЭ по биологии</w:t>
      </w:r>
    </w:p>
    <w:sectPr w:rsidR="00A36633" w:rsidRPr="00F91BD5" w:rsidSect="00C36A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79" w:rsidRDefault="000F6179" w:rsidP="004316FD">
      <w:r>
        <w:separator/>
      </w:r>
    </w:p>
  </w:endnote>
  <w:endnote w:type="continuationSeparator" w:id="1">
    <w:p w:rsidR="000F6179" w:rsidRDefault="000F6179" w:rsidP="0043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D5" w:rsidRDefault="005D58D6">
    <w:pPr>
      <w:pStyle w:val="a8"/>
      <w:jc w:val="right"/>
    </w:pPr>
    <w:fldSimple w:instr=" PAGE   \* MERGEFORMAT ">
      <w:r w:rsidR="00325269">
        <w:rPr>
          <w:noProof/>
        </w:rPr>
        <w:t>1</w:t>
      </w:r>
    </w:fldSimple>
  </w:p>
  <w:p w:rsidR="00F91BD5" w:rsidRDefault="00F91B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79" w:rsidRDefault="000F6179" w:rsidP="004316FD">
      <w:r>
        <w:separator/>
      </w:r>
    </w:p>
  </w:footnote>
  <w:footnote w:type="continuationSeparator" w:id="1">
    <w:p w:rsidR="000F6179" w:rsidRDefault="000F6179" w:rsidP="0043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A2C4E"/>
    <w:lvl w:ilvl="0">
      <w:numFmt w:val="bullet"/>
      <w:lvlText w:val="*"/>
      <w:lvlJc w:val="left"/>
    </w:lvl>
  </w:abstractNum>
  <w:abstractNum w:abstractNumId="1">
    <w:nsid w:val="097A3F91"/>
    <w:multiLevelType w:val="multilevel"/>
    <w:tmpl w:val="9AC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07F59"/>
    <w:multiLevelType w:val="hybridMultilevel"/>
    <w:tmpl w:val="7BA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B3C1C"/>
    <w:multiLevelType w:val="multilevel"/>
    <w:tmpl w:val="A1F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97DE9"/>
    <w:multiLevelType w:val="multilevel"/>
    <w:tmpl w:val="62A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E0E93"/>
    <w:multiLevelType w:val="multilevel"/>
    <w:tmpl w:val="86B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D2CF2"/>
    <w:multiLevelType w:val="multilevel"/>
    <w:tmpl w:val="E22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1053D"/>
    <w:multiLevelType w:val="multilevel"/>
    <w:tmpl w:val="2DCAF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9273E8E"/>
    <w:multiLevelType w:val="multilevel"/>
    <w:tmpl w:val="2404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B1B96"/>
    <w:multiLevelType w:val="multilevel"/>
    <w:tmpl w:val="FED6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7274B"/>
    <w:multiLevelType w:val="multilevel"/>
    <w:tmpl w:val="1F8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C237D"/>
    <w:multiLevelType w:val="multilevel"/>
    <w:tmpl w:val="3C0A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C2377"/>
    <w:multiLevelType w:val="multilevel"/>
    <w:tmpl w:val="862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F0168"/>
    <w:multiLevelType w:val="multilevel"/>
    <w:tmpl w:val="5CFA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F61338"/>
    <w:multiLevelType w:val="multilevel"/>
    <w:tmpl w:val="DE4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215C5"/>
    <w:multiLevelType w:val="multilevel"/>
    <w:tmpl w:val="AA1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B31FD"/>
    <w:multiLevelType w:val="multilevel"/>
    <w:tmpl w:val="D0A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65257"/>
    <w:multiLevelType w:val="multilevel"/>
    <w:tmpl w:val="3D3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A2F5C"/>
    <w:multiLevelType w:val="multilevel"/>
    <w:tmpl w:val="4A7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706FF"/>
    <w:multiLevelType w:val="singleLevel"/>
    <w:tmpl w:val="24DC92D2"/>
    <w:lvl w:ilvl="0">
      <w:start w:val="1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91"/>
    <w:rsid w:val="0002392F"/>
    <w:rsid w:val="000343E7"/>
    <w:rsid w:val="000568A3"/>
    <w:rsid w:val="0006454C"/>
    <w:rsid w:val="00076B90"/>
    <w:rsid w:val="00082A94"/>
    <w:rsid w:val="00090892"/>
    <w:rsid w:val="000A0AF0"/>
    <w:rsid w:val="000B2CF9"/>
    <w:rsid w:val="000B69D9"/>
    <w:rsid w:val="000C1D96"/>
    <w:rsid w:val="000D09B8"/>
    <w:rsid w:val="000F07AF"/>
    <w:rsid w:val="000F20E2"/>
    <w:rsid w:val="000F6179"/>
    <w:rsid w:val="00176A45"/>
    <w:rsid w:val="0018686E"/>
    <w:rsid w:val="0019357D"/>
    <w:rsid w:val="001A1AC2"/>
    <w:rsid w:val="001A4994"/>
    <w:rsid w:val="001B1973"/>
    <w:rsid w:val="001C6321"/>
    <w:rsid w:val="002079A4"/>
    <w:rsid w:val="00246024"/>
    <w:rsid w:val="00250192"/>
    <w:rsid w:val="00263819"/>
    <w:rsid w:val="00264578"/>
    <w:rsid w:val="002967B8"/>
    <w:rsid w:val="0029720C"/>
    <w:rsid w:val="002D7E01"/>
    <w:rsid w:val="002E4B77"/>
    <w:rsid w:val="00323140"/>
    <w:rsid w:val="00325269"/>
    <w:rsid w:val="00351EEF"/>
    <w:rsid w:val="00353401"/>
    <w:rsid w:val="00365118"/>
    <w:rsid w:val="00377453"/>
    <w:rsid w:val="003B4A4A"/>
    <w:rsid w:val="003B7F2B"/>
    <w:rsid w:val="003E2E3D"/>
    <w:rsid w:val="003E70F5"/>
    <w:rsid w:val="004316FD"/>
    <w:rsid w:val="0044175E"/>
    <w:rsid w:val="00476B61"/>
    <w:rsid w:val="00485623"/>
    <w:rsid w:val="004C0869"/>
    <w:rsid w:val="004D0885"/>
    <w:rsid w:val="0051179A"/>
    <w:rsid w:val="005C5E5D"/>
    <w:rsid w:val="005D58D6"/>
    <w:rsid w:val="005F119E"/>
    <w:rsid w:val="00607636"/>
    <w:rsid w:val="00624B45"/>
    <w:rsid w:val="00634EB5"/>
    <w:rsid w:val="00642D70"/>
    <w:rsid w:val="006800A5"/>
    <w:rsid w:val="006C5989"/>
    <w:rsid w:val="006C69B2"/>
    <w:rsid w:val="006F2693"/>
    <w:rsid w:val="006F7103"/>
    <w:rsid w:val="0071352A"/>
    <w:rsid w:val="0073010E"/>
    <w:rsid w:val="007414B5"/>
    <w:rsid w:val="00755E51"/>
    <w:rsid w:val="007B486C"/>
    <w:rsid w:val="007B5DB9"/>
    <w:rsid w:val="00807545"/>
    <w:rsid w:val="00815D54"/>
    <w:rsid w:val="00863354"/>
    <w:rsid w:val="008754AD"/>
    <w:rsid w:val="008817B0"/>
    <w:rsid w:val="00890887"/>
    <w:rsid w:val="008B2088"/>
    <w:rsid w:val="008C778D"/>
    <w:rsid w:val="008E5878"/>
    <w:rsid w:val="00914E52"/>
    <w:rsid w:val="00951967"/>
    <w:rsid w:val="00954533"/>
    <w:rsid w:val="00954972"/>
    <w:rsid w:val="0096064B"/>
    <w:rsid w:val="009747FC"/>
    <w:rsid w:val="00992D73"/>
    <w:rsid w:val="009933DF"/>
    <w:rsid w:val="00995727"/>
    <w:rsid w:val="009B6F38"/>
    <w:rsid w:val="009D1F2D"/>
    <w:rsid w:val="009E1843"/>
    <w:rsid w:val="009F0DE1"/>
    <w:rsid w:val="00A35FAF"/>
    <w:rsid w:val="00A36633"/>
    <w:rsid w:val="00A43BB6"/>
    <w:rsid w:val="00A65A64"/>
    <w:rsid w:val="00A67784"/>
    <w:rsid w:val="00AB56CE"/>
    <w:rsid w:val="00AC2CEE"/>
    <w:rsid w:val="00AC4F3D"/>
    <w:rsid w:val="00AD471E"/>
    <w:rsid w:val="00AF3F15"/>
    <w:rsid w:val="00B82339"/>
    <w:rsid w:val="00B96656"/>
    <w:rsid w:val="00BB5A85"/>
    <w:rsid w:val="00BD3E25"/>
    <w:rsid w:val="00BF4FC3"/>
    <w:rsid w:val="00C1118E"/>
    <w:rsid w:val="00C36A4E"/>
    <w:rsid w:val="00C52BCF"/>
    <w:rsid w:val="00C62154"/>
    <w:rsid w:val="00C659D0"/>
    <w:rsid w:val="00C67E33"/>
    <w:rsid w:val="00C71B82"/>
    <w:rsid w:val="00C7388A"/>
    <w:rsid w:val="00C771F5"/>
    <w:rsid w:val="00CA7A29"/>
    <w:rsid w:val="00CB0491"/>
    <w:rsid w:val="00CB20E4"/>
    <w:rsid w:val="00CC1603"/>
    <w:rsid w:val="00CF07C0"/>
    <w:rsid w:val="00D17F06"/>
    <w:rsid w:val="00D265E5"/>
    <w:rsid w:val="00D3171A"/>
    <w:rsid w:val="00D53C88"/>
    <w:rsid w:val="00D54780"/>
    <w:rsid w:val="00D7182B"/>
    <w:rsid w:val="00D743B3"/>
    <w:rsid w:val="00D76612"/>
    <w:rsid w:val="00D95D66"/>
    <w:rsid w:val="00D96E73"/>
    <w:rsid w:val="00DA7B23"/>
    <w:rsid w:val="00E10F9D"/>
    <w:rsid w:val="00E17E33"/>
    <w:rsid w:val="00E25907"/>
    <w:rsid w:val="00E9528A"/>
    <w:rsid w:val="00EB4505"/>
    <w:rsid w:val="00EC451D"/>
    <w:rsid w:val="00EF0A01"/>
    <w:rsid w:val="00EF1E48"/>
    <w:rsid w:val="00EF3C74"/>
    <w:rsid w:val="00F10A62"/>
    <w:rsid w:val="00F2552C"/>
    <w:rsid w:val="00F30A91"/>
    <w:rsid w:val="00F3237E"/>
    <w:rsid w:val="00F507F8"/>
    <w:rsid w:val="00F54035"/>
    <w:rsid w:val="00F56134"/>
    <w:rsid w:val="00F72483"/>
    <w:rsid w:val="00F737C2"/>
    <w:rsid w:val="00F86DFF"/>
    <w:rsid w:val="00F91BD5"/>
    <w:rsid w:val="00F95006"/>
    <w:rsid w:val="00FD0133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30A91"/>
    <w:pPr>
      <w:ind w:left="720"/>
    </w:pPr>
  </w:style>
  <w:style w:type="table" w:styleId="a5">
    <w:name w:val="Table Grid"/>
    <w:basedOn w:val="a1"/>
    <w:uiPriority w:val="99"/>
    <w:rsid w:val="00F30A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431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316F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31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316FD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F0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talog.io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ior.edu.ru/" TargetMode="Externa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4C81-9F45-4524-9335-018C4584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3279</Words>
  <Characters>25214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74</cp:revision>
  <cp:lastPrinted>2013-09-26T17:27:00Z</cp:lastPrinted>
  <dcterms:created xsi:type="dcterms:W3CDTF">2011-11-14T18:28:00Z</dcterms:created>
  <dcterms:modified xsi:type="dcterms:W3CDTF">2023-11-13T10:20:00Z</dcterms:modified>
</cp:coreProperties>
</file>